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D3" w:rsidRPr="000032FB" w:rsidRDefault="00871ED3" w:rsidP="00871ED3">
      <w:pPr>
        <w:jc w:val="center"/>
        <w:rPr>
          <w:rFonts w:ascii="Times New Roman" w:hAnsi="Times New Roman" w:cs="Times New Roman"/>
          <w:sz w:val="20"/>
          <w:szCs w:val="20"/>
        </w:rPr>
      </w:pPr>
      <w:bookmarkStart w:id="0" w:name="_GoBack"/>
      <w:bookmarkEnd w:id="0"/>
      <w:r w:rsidRPr="000032FB">
        <w:rPr>
          <w:rFonts w:ascii="Times New Roman" w:hAnsi="Times New Roman" w:cs="Times New Roman"/>
          <w:sz w:val="20"/>
          <w:szCs w:val="20"/>
        </w:rPr>
        <w:t>Муниципальное</w:t>
      </w:r>
      <w:r w:rsidR="00EF1889" w:rsidRPr="000032FB">
        <w:rPr>
          <w:rFonts w:ascii="Times New Roman" w:hAnsi="Times New Roman" w:cs="Times New Roman"/>
          <w:sz w:val="20"/>
          <w:szCs w:val="20"/>
        </w:rPr>
        <w:t xml:space="preserve"> автономное </w:t>
      </w:r>
      <w:r w:rsidRPr="000032FB">
        <w:rPr>
          <w:rFonts w:ascii="Times New Roman" w:hAnsi="Times New Roman" w:cs="Times New Roman"/>
          <w:sz w:val="20"/>
          <w:szCs w:val="20"/>
        </w:rPr>
        <w:t>общеобразовательное</w:t>
      </w:r>
      <w:r w:rsidR="00EF1889" w:rsidRPr="000032FB">
        <w:rPr>
          <w:rFonts w:ascii="Times New Roman" w:hAnsi="Times New Roman" w:cs="Times New Roman"/>
          <w:sz w:val="20"/>
          <w:szCs w:val="20"/>
        </w:rPr>
        <w:t xml:space="preserve"> </w:t>
      </w:r>
      <w:r w:rsidRPr="000032FB">
        <w:rPr>
          <w:rFonts w:ascii="Times New Roman" w:hAnsi="Times New Roman" w:cs="Times New Roman"/>
          <w:sz w:val="20"/>
          <w:szCs w:val="20"/>
        </w:rPr>
        <w:t>учреждение</w:t>
      </w:r>
      <w:r w:rsidR="00EF1889" w:rsidRPr="000032FB">
        <w:rPr>
          <w:rFonts w:ascii="Times New Roman" w:hAnsi="Times New Roman" w:cs="Times New Roman"/>
          <w:sz w:val="20"/>
          <w:szCs w:val="20"/>
        </w:rPr>
        <w:t xml:space="preserve"> г. Хабаровска «Математический лицей»</w:t>
      </w:r>
      <w:r w:rsidRPr="000032FB">
        <w:rPr>
          <w:rFonts w:ascii="Times New Roman" w:hAnsi="Times New Roman" w:cs="Times New Roman"/>
          <w:sz w:val="20"/>
          <w:szCs w:val="20"/>
        </w:rPr>
        <w:br/>
        <w:t>(</w:t>
      </w:r>
      <w:r w:rsidR="00EF1889" w:rsidRPr="000032FB">
        <w:rPr>
          <w:rFonts w:ascii="Times New Roman" w:hAnsi="Times New Roman" w:cs="Times New Roman"/>
          <w:sz w:val="20"/>
          <w:szCs w:val="20"/>
        </w:rPr>
        <w:t>МАОУ «Математический лицей»</w:t>
      </w:r>
      <w:r w:rsidRPr="000032FB">
        <w:rPr>
          <w:rFonts w:ascii="Times New Roman" w:hAnsi="Times New Roman" w:cs="Times New Roman"/>
          <w:sz w:val="20"/>
          <w:szCs w:val="20"/>
        </w:rPr>
        <w:t>)</w:t>
      </w:r>
    </w:p>
    <w:tbl>
      <w:tblPr>
        <w:tblW w:w="9866" w:type="dxa"/>
        <w:jc w:val="center"/>
        <w:tblLayout w:type="fixed"/>
        <w:tblLook w:val="04A0" w:firstRow="1" w:lastRow="0" w:firstColumn="1" w:lastColumn="0" w:noHBand="0" w:noVBand="1"/>
      </w:tblPr>
      <w:tblGrid>
        <w:gridCol w:w="5609"/>
        <w:gridCol w:w="1767"/>
        <w:gridCol w:w="2490"/>
      </w:tblGrid>
      <w:tr w:rsidR="00800572" w:rsidRPr="004C2CF8" w:rsidTr="00552B65">
        <w:trPr>
          <w:trHeight w:val="193"/>
          <w:jc w:val="center"/>
        </w:trPr>
        <w:tc>
          <w:tcPr>
            <w:tcW w:w="5609" w:type="dxa"/>
            <w:shd w:val="clear" w:color="auto" w:fill="auto"/>
            <w:hideMark/>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СОГЛАСОВАНО</w:t>
            </w:r>
          </w:p>
        </w:tc>
        <w:tc>
          <w:tcPr>
            <w:tcW w:w="4257" w:type="dxa"/>
            <w:gridSpan w:val="2"/>
            <w:shd w:val="clear" w:color="auto" w:fill="auto"/>
            <w:hideMark/>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УТВЕРЖДАЮ</w:t>
            </w:r>
          </w:p>
        </w:tc>
      </w:tr>
      <w:tr w:rsidR="00800572" w:rsidRPr="004C2CF8" w:rsidTr="00552B65">
        <w:trPr>
          <w:trHeight w:val="193"/>
          <w:jc w:val="center"/>
        </w:trPr>
        <w:tc>
          <w:tcPr>
            <w:tcW w:w="5609" w:type="dxa"/>
            <w:shd w:val="clear" w:color="auto" w:fill="auto"/>
            <w:hideMark/>
          </w:tcPr>
          <w:p w:rsidR="00800572" w:rsidRPr="004C2CF8" w:rsidRDefault="00800572" w:rsidP="00552B65">
            <w:pPr>
              <w:spacing w:after="0"/>
              <w:rPr>
                <w:rFonts w:ascii="Times New Roman" w:hAnsi="Times New Roman" w:cs="Times New Roman"/>
                <w:sz w:val="20"/>
                <w:szCs w:val="20"/>
                <w:lang w:val="en-US"/>
              </w:rPr>
            </w:pPr>
            <w:r w:rsidRPr="004C2CF8">
              <w:rPr>
                <w:rFonts w:ascii="Times New Roman" w:hAnsi="Times New Roman" w:cs="Times New Roman"/>
                <w:sz w:val="20"/>
                <w:szCs w:val="20"/>
              </w:rPr>
              <w:t>Педагогическим советом</w:t>
            </w:r>
          </w:p>
        </w:tc>
        <w:tc>
          <w:tcPr>
            <w:tcW w:w="4257" w:type="dxa"/>
            <w:gridSpan w:val="2"/>
            <w:shd w:val="clear" w:color="auto" w:fill="auto"/>
            <w:hideMark/>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Директор МАОУ «Математический лицей»</w:t>
            </w:r>
          </w:p>
        </w:tc>
      </w:tr>
      <w:tr w:rsidR="00800572" w:rsidRPr="004C2CF8" w:rsidTr="00552B65">
        <w:trPr>
          <w:trHeight w:val="193"/>
          <w:jc w:val="center"/>
        </w:trPr>
        <w:tc>
          <w:tcPr>
            <w:tcW w:w="5609" w:type="dxa"/>
            <w:shd w:val="clear" w:color="auto" w:fill="auto"/>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МАОУ «Математический лицей»</w:t>
            </w:r>
          </w:p>
        </w:tc>
        <w:tc>
          <w:tcPr>
            <w:tcW w:w="4257" w:type="dxa"/>
            <w:gridSpan w:val="2"/>
            <w:shd w:val="clear" w:color="auto" w:fill="auto"/>
          </w:tcPr>
          <w:p w:rsidR="00800572" w:rsidRPr="004C2CF8" w:rsidRDefault="00800572" w:rsidP="00552B65">
            <w:pPr>
              <w:spacing w:after="0"/>
              <w:rPr>
                <w:rFonts w:ascii="Times New Roman" w:hAnsi="Times New Roman" w:cs="Times New Roman"/>
                <w:sz w:val="20"/>
                <w:szCs w:val="20"/>
              </w:rPr>
            </w:pPr>
          </w:p>
        </w:tc>
      </w:tr>
      <w:tr w:rsidR="00800572" w:rsidRPr="004C2CF8" w:rsidTr="00552B65">
        <w:trPr>
          <w:trHeight w:val="193"/>
          <w:jc w:val="center"/>
        </w:trPr>
        <w:tc>
          <w:tcPr>
            <w:tcW w:w="5609" w:type="dxa"/>
            <w:shd w:val="clear" w:color="auto" w:fill="auto"/>
            <w:hideMark/>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 xml:space="preserve">(протокол от </w:t>
            </w:r>
            <w:r>
              <w:rPr>
                <w:rFonts w:ascii="Times New Roman" w:hAnsi="Times New Roman" w:cs="Times New Roman"/>
                <w:sz w:val="20"/>
                <w:szCs w:val="20"/>
              </w:rPr>
              <w:t>«___»</w:t>
            </w:r>
            <w:r w:rsidRPr="004C2CF8">
              <w:rPr>
                <w:rFonts w:ascii="Times New Roman" w:hAnsi="Times New Roman" w:cs="Times New Roman"/>
                <w:sz w:val="20"/>
                <w:szCs w:val="20"/>
              </w:rPr>
              <w:t xml:space="preserve"> </w:t>
            </w:r>
            <w:r>
              <w:rPr>
                <w:rFonts w:ascii="Times New Roman" w:hAnsi="Times New Roman" w:cs="Times New Roman"/>
                <w:sz w:val="20"/>
                <w:szCs w:val="20"/>
              </w:rPr>
              <w:t>_____</w:t>
            </w:r>
            <w:r w:rsidRPr="004C2CF8">
              <w:rPr>
                <w:rFonts w:ascii="Times New Roman" w:hAnsi="Times New Roman" w:cs="Times New Roman"/>
                <w:sz w:val="20"/>
                <w:szCs w:val="20"/>
              </w:rPr>
              <w:t xml:space="preserve"> 20</w:t>
            </w:r>
            <w:r>
              <w:rPr>
                <w:rFonts w:ascii="Times New Roman" w:hAnsi="Times New Roman" w:cs="Times New Roman"/>
                <w:sz w:val="20"/>
                <w:szCs w:val="20"/>
              </w:rPr>
              <w:t>20</w:t>
            </w:r>
            <w:r w:rsidRPr="004C2CF8">
              <w:rPr>
                <w:rFonts w:ascii="Times New Roman" w:hAnsi="Times New Roman" w:cs="Times New Roman"/>
                <w:sz w:val="20"/>
                <w:szCs w:val="20"/>
              </w:rPr>
              <w:t xml:space="preserve"> г. № </w:t>
            </w:r>
            <w:r>
              <w:rPr>
                <w:rFonts w:ascii="Times New Roman" w:hAnsi="Times New Roman" w:cs="Times New Roman"/>
                <w:sz w:val="20"/>
                <w:szCs w:val="20"/>
              </w:rPr>
              <w:t>__</w:t>
            </w:r>
            <w:r w:rsidRPr="004C2CF8">
              <w:rPr>
                <w:rFonts w:ascii="Times New Roman" w:hAnsi="Times New Roman" w:cs="Times New Roman"/>
                <w:sz w:val="20"/>
                <w:szCs w:val="20"/>
              </w:rPr>
              <w:t>)</w:t>
            </w:r>
          </w:p>
        </w:tc>
        <w:tc>
          <w:tcPr>
            <w:tcW w:w="1767" w:type="dxa"/>
            <w:tcBorders>
              <w:bottom w:val="single" w:sz="4" w:space="0" w:color="auto"/>
            </w:tcBorders>
            <w:shd w:val="clear" w:color="auto" w:fill="auto"/>
            <w:vAlign w:val="bottom"/>
            <w:hideMark/>
          </w:tcPr>
          <w:p w:rsidR="00800572" w:rsidRPr="004C2CF8" w:rsidRDefault="00800572" w:rsidP="00552B65">
            <w:pPr>
              <w:spacing w:after="0"/>
              <w:rPr>
                <w:rFonts w:ascii="Times New Roman" w:hAnsi="Times New Roman" w:cs="Times New Roman"/>
                <w:sz w:val="20"/>
                <w:szCs w:val="20"/>
              </w:rPr>
            </w:pPr>
          </w:p>
        </w:tc>
        <w:tc>
          <w:tcPr>
            <w:tcW w:w="2490" w:type="dxa"/>
            <w:shd w:val="clear" w:color="auto" w:fill="auto"/>
            <w:vAlign w:val="bottom"/>
            <w:hideMark/>
          </w:tcPr>
          <w:p w:rsidR="00800572" w:rsidRPr="004C2CF8"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Г.Я. Готсдинер</w:t>
            </w:r>
          </w:p>
        </w:tc>
      </w:tr>
      <w:tr w:rsidR="00800572" w:rsidRPr="000032FB" w:rsidTr="00552B65">
        <w:trPr>
          <w:trHeight w:val="193"/>
          <w:jc w:val="center"/>
        </w:trPr>
        <w:tc>
          <w:tcPr>
            <w:tcW w:w="5609" w:type="dxa"/>
            <w:shd w:val="clear" w:color="auto" w:fill="auto"/>
          </w:tcPr>
          <w:p w:rsidR="00800572" w:rsidRPr="004C2CF8" w:rsidRDefault="00800572" w:rsidP="00552B65">
            <w:pPr>
              <w:spacing w:after="0"/>
              <w:rPr>
                <w:rFonts w:ascii="Times New Roman" w:hAnsi="Times New Roman" w:cs="Times New Roman"/>
                <w:sz w:val="20"/>
                <w:szCs w:val="20"/>
              </w:rPr>
            </w:pPr>
          </w:p>
        </w:tc>
        <w:tc>
          <w:tcPr>
            <w:tcW w:w="4257" w:type="dxa"/>
            <w:gridSpan w:val="2"/>
            <w:shd w:val="clear" w:color="auto" w:fill="auto"/>
            <w:hideMark/>
          </w:tcPr>
          <w:p w:rsidR="00800572" w:rsidRPr="000032FB" w:rsidRDefault="00800572" w:rsidP="00552B65">
            <w:pPr>
              <w:spacing w:after="0"/>
              <w:rPr>
                <w:rFonts w:ascii="Times New Roman" w:hAnsi="Times New Roman" w:cs="Times New Roman"/>
                <w:sz w:val="20"/>
                <w:szCs w:val="20"/>
              </w:rPr>
            </w:pPr>
            <w:r w:rsidRPr="004C2CF8">
              <w:rPr>
                <w:rFonts w:ascii="Times New Roman" w:hAnsi="Times New Roman" w:cs="Times New Roman"/>
                <w:sz w:val="20"/>
                <w:szCs w:val="20"/>
              </w:rPr>
              <w:t xml:space="preserve">приказ № </w:t>
            </w:r>
            <w:r>
              <w:rPr>
                <w:rFonts w:ascii="Times New Roman" w:hAnsi="Times New Roman" w:cs="Times New Roman"/>
                <w:sz w:val="20"/>
                <w:szCs w:val="20"/>
              </w:rPr>
              <w:t>_________ от «___»</w:t>
            </w:r>
            <w:r w:rsidRPr="004C2CF8">
              <w:rPr>
                <w:rFonts w:ascii="Times New Roman" w:hAnsi="Times New Roman" w:cs="Times New Roman"/>
                <w:sz w:val="20"/>
                <w:szCs w:val="20"/>
              </w:rPr>
              <w:t xml:space="preserve"> </w:t>
            </w:r>
            <w:r>
              <w:rPr>
                <w:rFonts w:ascii="Times New Roman" w:hAnsi="Times New Roman" w:cs="Times New Roman"/>
                <w:sz w:val="20"/>
                <w:szCs w:val="20"/>
              </w:rPr>
              <w:t>________</w:t>
            </w:r>
            <w:r w:rsidRPr="004C2CF8">
              <w:rPr>
                <w:rFonts w:ascii="Times New Roman" w:hAnsi="Times New Roman" w:cs="Times New Roman"/>
                <w:sz w:val="20"/>
                <w:szCs w:val="20"/>
              </w:rPr>
              <w:t xml:space="preserve"> 20</w:t>
            </w:r>
            <w:r>
              <w:rPr>
                <w:rFonts w:ascii="Times New Roman" w:hAnsi="Times New Roman" w:cs="Times New Roman"/>
                <w:sz w:val="20"/>
                <w:szCs w:val="20"/>
              </w:rPr>
              <w:t>20</w:t>
            </w:r>
            <w:r w:rsidRPr="004C2CF8">
              <w:rPr>
                <w:rFonts w:ascii="Times New Roman" w:hAnsi="Times New Roman" w:cs="Times New Roman"/>
                <w:sz w:val="20"/>
                <w:szCs w:val="20"/>
              </w:rPr>
              <w:t xml:space="preserve"> г.</w:t>
            </w:r>
          </w:p>
        </w:tc>
      </w:tr>
    </w:tbl>
    <w:p w:rsidR="00871ED3" w:rsidRPr="000032FB" w:rsidRDefault="00871ED3" w:rsidP="00D4125C">
      <w:pPr>
        <w:jc w:val="center"/>
        <w:rPr>
          <w:rFonts w:ascii="Times New Roman" w:hAnsi="Times New Roman" w:cs="Times New Roman"/>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Default="00D273E9" w:rsidP="000032FB">
      <w:pPr>
        <w:spacing w:after="0" w:line="240" w:lineRule="auto"/>
        <w:jc w:val="center"/>
        <w:rPr>
          <w:rFonts w:ascii="Times New Roman" w:hAnsi="Times New Roman" w:cs="Times New Roman"/>
          <w:b/>
          <w:szCs w:val="24"/>
          <w:lang w:eastAsia="ar-SA"/>
        </w:rPr>
      </w:pPr>
    </w:p>
    <w:p w:rsidR="00D273E9" w:rsidRPr="00D273E9" w:rsidRDefault="00D4125C" w:rsidP="000032FB">
      <w:pPr>
        <w:spacing w:after="0" w:line="240" w:lineRule="auto"/>
        <w:jc w:val="center"/>
        <w:rPr>
          <w:rFonts w:ascii="Times New Roman" w:hAnsi="Times New Roman" w:cs="Times New Roman"/>
          <w:b/>
          <w:sz w:val="28"/>
          <w:szCs w:val="28"/>
        </w:rPr>
      </w:pPr>
      <w:r w:rsidRPr="00D273E9">
        <w:rPr>
          <w:rFonts w:ascii="Times New Roman" w:hAnsi="Times New Roman" w:cs="Times New Roman"/>
          <w:b/>
          <w:sz w:val="28"/>
          <w:szCs w:val="28"/>
          <w:lang w:eastAsia="ar-SA"/>
        </w:rPr>
        <w:t xml:space="preserve">Отчет </w:t>
      </w:r>
      <w:r w:rsidR="001A743E" w:rsidRPr="00D273E9">
        <w:rPr>
          <w:rFonts w:ascii="Times New Roman" w:hAnsi="Times New Roman" w:cs="Times New Roman"/>
          <w:b/>
          <w:sz w:val="28"/>
          <w:szCs w:val="28"/>
          <w:lang w:eastAsia="ar-SA"/>
        </w:rPr>
        <w:t>о результатах самообследования</w:t>
      </w:r>
      <w:r w:rsidR="00D25EE4" w:rsidRPr="00D273E9">
        <w:rPr>
          <w:rFonts w:ascii="Times New Roman" w:hAnsi="Times New Roman" w:cs="Times New Roman"/>
          <w:b/>
          <w:sz w:val="28"/>
          <w:szCs w:val="28"/>
          <w:lang w:eastAsia="ar-SA"/>
        </w:rPr>
        <w:br/>
      </w:r>
      <w:r w:rsidR="00E363B0" w:rsidRPr="00D273E9">
        <w:rPr>
          <w:rFonts w:ascii="Times New Roman" w:hAnsi="Times New Roman" w:cs="Times New Roman"/>
          <w:b/>
          <w:sz w:val="28"/>
          <w:szCs w:val="28"/>
        </w:rPr>
        <w:t>м</w:t>
      </w:r>
      <w:r w:rsidR="00EF1889" w:rsidRPr="00D273E9">
        <w:rPr>
          <w:rFonts w:ascii="Times New Roman" w:hAnsi="Times New Roman" w:cs="Times New Roman"/>
          <w:b/>
          <w:sz w:val="28"/>
          <w:szCs w:val="28"/>
        </w:rPr>
        <w:t xml:space="preserve">униципального автономного </w:t>
      </w:r>
      <w:r w:rsidR="00D25EE4" w:rsidRPr="00D273E9">
        <w:rPr>
          <w:rFonts w:ascii="Times New Roman" w:hAnsi="Times New Roman" w:cs="Times New Roman"/>
          <w:b/>
          <w:sz w:val="28"/>
          <w:szCs w:val="28"/>
        </w:rPr>
        <w:t>общеобразовательного</w:t>
      </w:r>
      <w:r w:rsidR="00EF1889" w:rsidRPr="00D273E9">
        <w:rPr>
          <w:rFonts w:ascii="Times New Roman" w:hAnsi="Times New Roman" w:cs="Times New Roman"/>
          <w:b/>
          <w:sz w:val="28"/>
          <w:szCs w:val="28"/>
        </w:rPr>
        <w:t xml:space="preserve"> </w:t>
      </w:r>
      <w:r w:rsidR="00D25EE4" w:rsidRPr="00D273E9">
        <w:rPr>
          <w:rFonts w:ascii="Times New Roman" w:hAnsi="Times New Roman" w:cs="Times New Roman"/>
          <w:b/>
          <w:sz w:val="28"/>
          <w:szCs w:val="28"/>
        </w:rPr>
        <w:t>учреждения</w:t>
      </w:r>
      <w:r w:rsidR="00EF1889" w:rsidRPr="00D273E9">
        <w:rPr>
          <w:rFonts w:ascii="Times New Roman" w:hAnsi="Times New Roman" w:cs="Times New Roman"/>
          <w:b/>
          <w:sz w:val="28"/>
          <w:szCs w:val="28"/>
        </w:rPr>
        <w:t xml:space="preserve"> г. Хабаровска </w:t>
      </w:r>
    </w:p>
    <w:p w:rsidR="00D4125C" w:rsidRPr="00D273E9" w:rsidRDefault="00EF1889" w:rsidP="000032FB">
      <w:pPr>
        <w:spacing w:after="0" w:line="240" w:lineRule="auto"/>
        <w:jc w:val="center"/>
        <w:rPr>
          <w:rFonts w:ascii="Times New Roman" w:hAnsi="Times New Roman" w:cs="Times New Roman"/>
          <w:b/>
          <w:sz w:val="28"/>
          <w:szCs w:val="28"/>
          <w:lang w:eastAsia="ar-SA"/>
        </w:rPr>
      </w:pPr>
      <w:r w:rsidRPr="00D273E9">
        <w:rPr>
          <w:rFonts w:ascii="Times New Roman" w:hAnsi="Times New Roman" w:cs="Times New Roman"/>
          <w:b/>
          <w:sz w:val="28"/>
          <w:szCs w:val="28"/>
        </w:rPr>
        <w:t>«Математический лицей»</w:t>
      </w:r>
      <w:r w:rsidR="00D25EE4" w:rsidRPr="00D273E9">
        <w:rPr>
          <w:rFonts w:ascii="Times New Roman" w:hAnsi="Times New Roman" w:cs="Times New Roman"/>
          <w:b/>
          <w:sz w:val="28"/>
          <w:szCs w:val="28"/>
        </w:rPr>
        <w:br/>
      </w:r>
      <w:r w:rsidR="00871ED3" w:rsidRPr="00D273E9">
        <w:rPr>
          <w:rFonts w:ascii="Times New Roman" w:hAnsi="Times New Roman" w:cs="Times New Roman"/>
          <w:b/>
          <w:sz w:val="28"/>
          <w:szCs w:val="28"/>
        </w:rPr>
        <w:t>за 201</w:t>
      </w:r>
      <w:r w:rsidR="009F09BB">
        <w:rPr>
          <w:rFonts w:ascii="Times New Roman" w:hAnsi="Times New Roman" w:cs="Times New Roman"/>
          <w:b/>
          <w:sz w:val="28"/>
          <w:szCs w:val="28"/>
        </w:rPr>
        <w:t>9</w:t>
      </w:r>
      <w:r w:rsidR="00871ED3" w:rsidRPr="00D273E9">
        <w:rPr>
          <w:rFonts w:ascii="Times New Roman" w:hAnsi="Times New Roman" w:cs="Times New Roman"/>
          <w:b/>
          <w:sz w:val="28"/>
          <w:szCs w:val="28"/>
        </w:rPr>
        <w:t xml:space="preserve"> год</w:t>
      </w:r>
    </w:p>
    <w:p w:rsidR="003418FB" w:rsidRPr="00D273E9" w:rsidRDefault="003418FB" w:rsidP="000032FB">
      <w:pPr>
        <w:spacing w:after="0" w:line="240" w:lineRule="auto"/>
        <w:jc w:val="center"/>
        <w:rPr>
          <w:rFonts w:ascii="Times New Roman" w:hAnsi="Times New Roman" w:cs="Times New Roman"/>
          <w:b/>
          <w:bCs/>
          <w:szCs w:val="24"/>
        </w:rPr>
      </w:pPr>
    </w:p>
    <w:p w:rsidR="00D25EE4" w:rsidRPr="000032FB" w:rsidRDefault="00D273E9" w:rsidP="005C7734">
      <w:pPr>
        <w:jc w:val="center"/>
        <w:rPr>
          <w:rFonts w:ascii="Times New Roman" w:hAnsi="Times New Roman" w:cs="Times New Roman"/>
          <w:b/>
          <w:szCs w:val="24"/>
        </w:rPr>
      </w:pPr>
      <w:r w:rsidRPr="00D273E9">
        <w:rPr>
          <w:rFonts w:ascii="Times New Roman" w:hAnsi="Times New Roman" w:cs="Times New Roman"/>
          <w:b/>
          <w:bCs/>
          <w:szCs w:val="24"/>
        </w:rPr>
        <w:br w:type="page"/>
      </w:r>
      <w:r w:rsidR="00A14B88" w:rsidRPr="000032FB">
        <w:rPr>
          <w:rFonts w:ascii="Times New Roman" w:hAnsi="Times New Roman" w:cs="Times New Roman"/>
          <w:b/>
          <w:bCs/>
          <w:szCs w:val="24"/>
          <w:lang w:val="en-US"/>
        </w:rPr>
        <w:lastRenderedPageBreak/>
        <w:t>I</w:t>
      </w:r>
      <w:r w:rsidR="00A14B88" w:rsidRPr="000032FB">
        <w:rPr>
          <w:rFonts w:ascii="Times New Roman" w:hAnsi="Times New Roman" w:cs="Times New Roman"/>
          <w:b/>
          <w:bCs/>
          <w:szCs w:val="24"/>
        </w:rPr>
        <w:t>. Общие сведения об образовательной организации</w:t>
      </w:r>
    </w:p>
    <w:tbl>
      <w:tblPr>
        <w:tblW w:w="11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7684"/>
      </w:tblGrid>
      <w:tr w:rsidR="00A14B88" w:rsidRPr="000032FB" w:rsidTr="00E363B0">
        <w:trPr>
          <w:trHeight w:val="415"/>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A14B88"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Наименование образовательной организации</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Муниципальное автономное общеобразовательное учреждение г.</w:t>
            </w:r>
            <w:r w:rsidR="00800572">
              <w:rPr>
                <w:rFonts w:ascii="Times New Roman" w:hAnsi="Times New Roman" w:cs="Times New Roman"/>
                <w:szCs w:val="24"/>
              </w:rPr>
              <w:t> </w:t>
            </w:r>
            <w:r w:rsidRPr="000032FB">
              <w:rPr>
                <w:rFonts w:ascii="Times New Roman" w:hAnsi="Times New Roman" w:cs="Times New Roman"/>
                <w:szCs w:val="24"/>
              </w:rPr>
              <w:t>Хабаровска «Математический лицей» (МАОУ «Математический лицей»)</w:t>
            </w:r>
          </w:p>
        </w:tc>
      </w:tr>
      <w:tr w:rsidR="00C1005C" w:rsidRPr="000032FB" w:rsidTr="00E363B0">
        <w:trPr>
          <w:trHeight w:val="415"/>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C1005C" w:rsidRPr="000032FB" w:rsidRDefault="00C1005C"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Руководитель</w:t>
            </w:r>
          </w:p>
        </w:tc>
        <w:tc>
          <w:tcPr>
            <w:tcW w:w="7684" w:type="dxa"/>
            <w:tcBorders>
              <w:top w:val="single" w:sz="4" w:space="0" w:color="auto"/>
              <w:left w:val="single" w:sz="4" w:space="0" w:color="auto"/>
              <w:bottom w:val="single" w:sz="4" w:space="0" w:color="auto"/>
              <w:right w:val="single" w:sz="4" w:space="0" w:color="auto"/>
            </w:tcBorders>
            <w:vAlign w:val="center"/>
            <w:hideMark/>
          </w:tcPr>
          <w:p w:rsidR="00C1005C" w:rsidRPr="000032FB" w:rsidRDefault="00EF1889"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Григорий Яковлевич Готсдинер</w:t>
            </w:r>
          </w:p>
        </w:tc>
      </w:tr>
      <w:tr w:rsidR="00A14B88" w:rsidRPr="000032FB" w:rsidTr="00E363B0">
        <w:trPr>
          <w:trHeight w:val="317"/>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A14B88"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Адрес организации</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0032FB">
            <w:pPr>
              <w:spacing w:after="0" w:line="240" w:lineRule="auto"/>
              <w:jc w:val="both"/>
              <w:rPr>
                <w:rFonts w:ascii="Times New Roman" w:hAnsi="Times New Roman" w:cs="Times New Roman"/>
                <w:szCs w:val="24"/>
                <w:shd w:val="clear" w:color="auto" w:fill="FFFFFF"/>
              </w:rPr>
            </w:pPr>
            <w:r w:rsidRPr="000032FB">
              <w:rPr>
                <w:rFonts w:ascii="Times New Roman" w:hAnsi="Times New Roman" w:cs="Times New Roman"/>
                <w:szCs w:val="24"/>
              </w:rPr>
              <w:t>680028, г. Хабаровск, ул. Комсомольская, 118</w:t>
            </w:r>
          </w:p>
        </w:tc>
      </w:tr>
      <w:tr w:rsidR="00A14B88" w:rsidRPr="000032FB" w:rsidTr="00E363B0">
        <w:trPr>
          <w:trHeight w:val="317"/>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A14B88"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Телефон, факс</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 (4212) 57-55-53</w:t>
            </w:r>
          </w:p>
        </w:tc>
      </w:tr>
      <w:tr w:rsidR="00A14B88" w:rsidRPr="000032FB" w:rsidTr="00E363B0">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A14B88"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Адрес электронной почты</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khb_lmat@edu.27.ru</w:t>
            </w:r>
          </w:p>
        </w:tc>
      </w:tr>
      <w:tr w:rsidR="00A14B88" w:rsidRPr="000032FB" w:rsidTr="00E363B0">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A14B88"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Учредитель</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Управление образования города Хабаровска</w:t>
            </w:r>
          </w:p>
        </w:tc>
      </w:tr>
      <w:tr w:rsidR="00A14B88" w:rsidRPr="000032FB" w:rsidTr="00E363B0">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826F06"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Дата создания</w:t>
            </w:r>
          </w:p>
        </w:tc>
        <w:tc>
          <w:tcPr>
            <w:tcW w:w="7684" w:type="dxa"/>
            <w:tcBorders>
              <w:top w:val="single" w:sz="4" w:space="0" w:color="auto"/>
              <w:left w:val="single" w:sz="4" w:space="0" w:color="auto"/>
              <w:bottom w:val="single" w:sz="4" w:space="0" w:color="auto"/>
              <w:right w:val="single" w:sz="4" w:space="0" w:color="auto"/>
            </w:tcBorders>
            <w:vAlign w:val="center"/>
            <w:hideMark/>
          </w:tcPr>
          <w:p w:rsidR="00A14B88" w:rsidRPr="000032FB" w:rsidRDefault="00EF1889"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1935</w:t>
            </w:r>
            <w:r w:rsidR="00A14B88" w:rsidRPr="000032FB">
              <w:rPr>
                <w:rFonts w:ascii="Times New Roman" w:hAnsi="Times New Roman" w:cs="Times New Roman"/>
                <w:szCs w:val="24"/>
              </w:rPr>
              <w:t xml:space="preserve"> год</w:t>
            </w:r>
          </w:p>
        </w:tc>
      </w:tr>
      <w:tr w:rsidR="00E777AC" w:rsidRPr="000032FB" w:rsidTr="00E363B0">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E777AC" w:rsidRPr="000032FB" w:rsidRDefault="00E777AC"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Лицензия</w:t>
            </w:r>
          </w:p>
        </w:tc>
        <w:tc>
          <w:tcPr>
            <w:tcW w:w="7684" w:type="dxa"/>
            <w:tcBorders>
              <w:top w:val="single" w:sz="4" w:space="0" w:color="auto"/>
              <w:left w:val="single" w:sz="4" w:space="0" w:color="auto"/>
              <w:bottom w:val="single" w:sz="4" w:space="0" w:color="auto"/>
              <w:right w:val="single" w:sz="4" w:space="0" w:color="auto"/>
            </w:tcBorders>
            <w:vAlign w:val="center"/>
            <w:hideMark/>
          </w:tcPr>
          <w:p w:rsidR="00E777AC" w:rsidRPr="000032FB" w:rsidRDefault="00E363B0"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От </w:t>
            </w:r>
            <w:r w:rsidR="00EF1889" w:rsidRPr="000032FB">
              <w:rPr>
                <w:rFonts w:ascii="Times New Roman" w:hAnsi="Times New Roman" w:cs="Times New Roman"/>
                <w:szCs w:val="24"/>
              </w:rPr>
              <w:t>10.02.2017</w:t>
            </w:r>
            <w:r w:rsidRPr="000032FB">
              <w:rPr>
                <w:rFonts w:ascii="Times New Roman" w:hAnsi="Times New Roman" w:cs="Times New Roman"/>
                <w:szCs w:val="24"/>
              </w:rPr>
              <w:t xml:space="preserve"> № </w:t>
            </w:r>
            <w:r w:rsidR="00EF1889" w:rsidRPr="000032FB">
              <w:rPr>
                <w:rFonts w:ascii="Times New Roman" w:hAnsi="Times New Roman" w:cs="Times New Roman"/>
                <w:szCs w:val="24"/>
              </w:rPr>
              <w:t>2501</w:t>
            </w:r>
            <w:r w:rsidR="00E777AC" w:rsidRPr="000032FB">
              <w:rPr>
                <w:rFonts w:ascii="Times New Roman" w:hAnsi="Times New Roman" w:cs="Times New Roman"/>
                <w:szCs w:val="24"/>
              </w:rPr>
              <w:t xml:space="preserve">, серия </w:t>
            </w:r>
            <w:r w:rsidR="00EF1889" w:rsidRPr="000032FB">
              <w:rPr>
                <w:rFonts w:ascii="Times New Roman" w:hAnsi="Times New Roman" w:cs="Times New Roman"/>
                <w:szCs w:val="24"/>
              </w:rPr>
              <w:t>27Л01</w:t>
            </w:r>
            <w:r w:rsidR="00E777AC" w:rsidRPr="000032FB">
              <w:rPr>
                <w:rFonts w:ascii="Times New Roman" w:hAnsi="Times New Roman" w:cs="Times New Roman"/>
                <w:szCs w:val="24"/>
              </w:rPr>
              <w:t xml:space="preserve"> № </w:t>
            </w:r>
            <w:r w:rsidR="00EF1889" w:rsidRPr="000032FB">
              <w:rPr>
                <w:rFonts w:ascii="Times New Roman" w:hAnsi="Times New Roman" w:cs="Times New Roman"/>
                <w:szCs w:val="24"/>
              </w:rPr>
              <w:t>0001602</w:t>
            </w:r>
          </w:p>
        </w:tc>
      </w:tr>
      <w:tr w:rsidR="00E777AC" w:rsidRPr="000032FB" w:rsidTr="00E363B0">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E777AC" w:rsidRPr="000032FB" w:rsidRDefault="00E777AC"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Свидетельство о государственной аккредитации</w:t>
            </w:r>
          </w:p>
        </w:tc>
        <w:tc>
          <w:tcPr>
            <w:tcW w:w="7684" w:type="dxa"/>
            <w:tcBorders>
              <w:top w:val="single" w:sz="4" w:space="0" w:color="auto"/>
              <w:left w:val="single" w:sz="4" w:space="0" w:color="auto"/>
              <w:bottom w:val="single" w:sz="4" w:space="0" w:color="auto"/>
              <w:right w:val="single" w:sz="4" w:space="0" w:color="auto"/>
            </w:tcBorders>
            <w:vAlign w:val="center"/>
            <w:hideMark/>
          </w:tcPr>
          <w:p w:rsidR="00E777AC" w:rsidRPr="000032FB" w:rsidRDefault="00E363B0"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От </w:t>
            </w:r>
            <w:r w:rsidR="00EF1889" w:rsidRPr="000032FB">
              <w:rPr>
                <w:rFonts w:ascii="Times New Roman" w:hAnsi="Times New Roman" w:cs="Times New Roman"/>
                <w:szCs w:val="24"/>
              </w:rPr>
              <w:t>21.02.2017</w:t>
            </w:r>
            <w:r w:rsidRPr="000032FB">
              <w:rPr>
                <w:rFonts w:ascii="Times New Roman" w:hAnsi="Times New Roman" w:cs="Times New Roman"/>
                <w:szCs w:val="24"/>
              </w:rPr>
              <w:t xml:space="preserve"> № </w:t>
            </w:r>
            <w:r w:rsidR="00EF1889" w:rsidRPr="000032FB">
              <w:rPr>
                <w:rFonts w:ascii="Times New Roman" w:hAnsi="Times New Roman" w:cs="Times New Roman"/>
                <w:szCs w:val="24"/>
              </w:rPr>
              <w:t>906</w:t>
            </w:r>
            <w:r w:rsidR="00E777AC" w:rsidRPr="000032FB">
              <w:rPr>
                <w:rFonts w:ascii="Times New Roman" w:hAnsi="Times New Roman" w:cs="Times New Roman"/>
                <w:szCs w:val="24"/>
              </w:rPr>
              <w:t xml:space="preserve">, серия </w:t>
            </w:r>
            <w:r w:rsidR="00EF1889" w:rsidRPr="000032FB">
              <w:rPr>
                <w:rFonts w:ascii="Times New Roman" w:hAnsi="Times New Roman" w:cs="Times New Roman"/>
                <w:szCs w:val="24"/>
              </w:rPr>
              <w:t>27А01 № 0000602; срок действия: до 23 апреля 2027</w:t>
            </w:r>
            <w:r w:rsidR="00E777AC" w:rsidRPr="000032FB">
              <w:rPr>
                <w:rFonts w:ascii="Times New Roman" w:hAnsi="Times New Roman" w:cs="Times New Roman"/>
                <w:szCs w:val="24"/>
              </w:rPr>
              <w:t xml:space="preserve"> г</w:t>
            </w:r>
            <w:r w:rsidRPr="000032FB">
              <w:rPr>
                <w:rFonts w:ascii="Times New Roman" w:hAnsi="Times New Roman" w:cs="Times New Roman"/>
                <w:szCs w:val="24"/>
              </w:rPr>
              <w:t>ода</w:t>
            </w:r>
          </w:p>
        </w:tc>
      </w:tr>
    </w:tbl>
    <w:p w:rsidR="00C474B4" w:rsidRDefault="00C474B4" w:rsidP="000032FB">
      <w:pPr>
        <w:spacing w:after="0"/>
        <w:jc w:val="both"/>
        <w:rPr>
          <w:rFonts w:ascii="Times New Roman" w:hAnsi="Times New Roman" w:cs="Times New Roman"/>
          <w:szCs w:val="24"/>
        </w:rPr>
      </w:pPr>
    </w:p>
    <w:p w:rsidR="000C7736" w:rsidRPr="000032FB" w:rsidRDefault="00EF1889" w:rsidP="000032FB">
      <w:pPr>
        <w:spacing w:after="0"/>
        <w:jc w:val="both"/>
        <w:rPr>
          <w:rFonts w:ascii="Times New Roman" w:hAnsi="Times New Roman" w:cs="Times New Roman"/>
          <w:szCs w:val="24"/>
        </w:rPr>
      </w:pPr>
      <w:r w:rsidRPr="000032FB">
        <w:rPr>
          <w:rFonts w:ascii="Times New Roman" w:hAnsi="Times New Roman" w:cs="Times New Roman"/>
          <w:szCs w:val="24"/>
        </w:rPr>
        <w:t xml:space="preserve">МАОУ «Математический лицей» </w:t>
      </w:r>
      <w:r w:rsidR="000C7736" w:rsidRPr="000032FB">
        <w:rPr>
          <w:rFonts w:ascii="Times New Roman" w:hAnsi="Times New Roman" w:cs="Times New Roman"/>
          <w:szCs w:val="24"/>
        </w:rPr>
        <w:t xml:space="preserve">(далее – </w:t>
      </w:r>
      <w:r w:rsidRPr="000032FB">
        <w:rPr>
          <w:rFonts w:ascii="Times New Roman" w:hAnsi="Times New Roman" w:cs="Times New Roman"/>
          <w:szCs w:val="24"/>
        </w:rPr>
        <w:t>Лицей</w:t>
      </w:r>
      <w:r w:rsidR="000C7736" w:rsidRPr="000032FB">
        <w:rPr>
          <w:rFonts w:ascii="Times New Roman" w:hAnsi="Times New Roman" w:cs="Times New Roman"/>
          <w:szCs w:val="24"/>
        </w:rPr>
        <w:t xml:space="preserve">) расположен в </w:t>
      </w:r>
      <w:r w:rsidR="00A76FD7" w:rsidRPr="000032FB">
        <w:rPr>
          <w:rFonts w:ascii="Times New Roman" w:hAnsi="Times New Roman" w:cs="Times New Roman"/>
          <w:szCs w:val="24"/>
        </w:rPr>
        <w:t>Кировском</w:t>
      </w:r>
      <w:r w:rsidR="000C7736" w:rsidRPr="000032FB">
        <w:rPr>
          <w:rFonts w:ascii="Times New Roman" w:hAnsi="Times New Roman" w:cs="Times New Roman"/>
          <w:szCs w:val="24"/>
        </w:rPr>
        <w:t xml:space="preserve"> районе города </w:t>
      </w:r>
      <w:r w:rsidRPr="000032FB">
        <w:rPr>
          <w:rFonts w:ascii="Times New Roman" w:hAnsi="Times New Roman" w:cs="Times New Roman"/>
          <w:szCs w:val="24"/>
        </w:rPr>
        <w:t>Хабаровска</w:t>
      </w:r>
      <w:r w:rsidR="000C7736" w:rsidRPr="000032FB">
        <w:rPr>
          <w:rFonts w:ascii="Times New Roman" w:hAnsi="Times New Roman" w:cs="Times New Roman"/>
          <w:szCs w:val="24"/>
        </w:rPr>
        <w:t xml:space="preserve">. </w:t>
      </w:r>
    </w:p>
    <w:p w:rsidR="00D25EE4" w:rsidRPr="000032FB" w:rsidRDefault="00147CC8" w:rsidP="000032FB">
      <w:pPr>
        <w:spacing w:after="0"/>
        <w:jc w:val="both"/>
        <w:rPr>
          <w:rFonts w:ascii="Times New Roman" w:hAnsi="Times New Roman" w:cs="Times New Roman"/>
          <w:szCs w:val="24"/>
        </w:rPr>
      </w:pPr>
      <w:r w:rsidRPr="000032FB">
        <w:rPr>
          <w:rFonts w:ascii="Times New Roman" w:hAnsi="Times New Roman" w:cs="Times New Roman"/>
          <w:szCs w:val="24"/>
        </w:rPr>
        <w:t xml:space="preserve">Основным видом деятельности </w:t>
      </w:r>
      <w:r w:rsidR="00EF1889" w:rsidRPr="000032FB">
        <w:rPr>
          <w:rFonts w:ascii="Times New Roman" w:hAnsi="Times New Roman" w:cs="Times New Roman"/>
          <w:szCs w:val="24"/>
        </w:rPr>
        <w:t>Лицея</w:t>
      </w:r>
      <w:r w:rsidR="000C7736" w:rsidRPr="000032FB">
        <w:rPr>
          <w:rFonts w:ascii="Times New Roman" w:hAnsi="Times New Roman" w:cs="Times New Roman"/>
          <w:szCs w:val="24"/>
        </w:rPr>
        <w:t xml:space="preserve"> </w:t>
      </w:r>
      <w:r w:rsidRPr="000032FB">
        <w:rPr>
          <w:rFonts w:ascii="Times New Roman" w:hAnsi="Times New Roman" w:cs="Times New Roman"/>
          <w:szCs w:val="24"/>
        </w:rPr>
        <w:t xml:space="preserve">является реализация общеобразовательных программ начального общего, основного общего и среднего общего образования. Также </w:t>
      </w:r>
      <w:r w:rsidR="00EF1889" w:rsidRPr="000032FB">
        <w:rPr>
          <w:rFonts w:ascii="Times New Roman" w:hAnsi="Times New Roman" w:cs="Times New Roman"/>
          <w:szCs w:val="24"/>
        </w:rPr>
        <w:t>Лицей</w:t>
      </w:r>
      <w:r w:rsidRPr="000032FB">
        <w:rPr>
          <w:rFonts w:ascii="Times New Roman" w:hAnsi="Times New Roman" w:cs="Times New Roman"/>
          <w:szCs w:val="24"/>
        </w:rPr>
        <w:t xml:space="preserve"> реализует образовательные программы дополнительного образования детей и взрослых.</w:t>
      </w:r>
    </w:p>
    <w:p w:rsidR="000032FB" w:rsidRDefault="000032FB" w:rsidP="000032FB">
      <w:pPr>
        <w:spacing w:before="120" w:after="0" w:line="240" w:lineRule="auto"/>
        <w:jc w:val="center"/>
        <w:rPr>
          <w:rFonts w:ascii="Times New Roman" w:hAnsi="Times New Roman" w:cs="Times New Roman"/>
          <w:b/>
          <w:szCs w:val="24"/>
          <w:lang w:val="en-US"/>
        </w:rPr>
      </w:pPr>
    </w:p>
    <w:p w:rsidR="005E6877" w:rsidRPr="000032FB" w:rsidRDefault="005E6877" w:rsidP="000032FB">
      <w:pPr>
        <w:spacing w:after="0"/>
        <w:jc w:val="center"/>
        <w:rPr>
          <w:rFonts w:ascii="Times New Roman" w:hAnsi="Times New Roman" w:cs="Times New Roman"/>
          <w:b/>
          <w:szCs w:val="24"/>
        </w:rPr>
      </w:pPr>
      <w:r w:rsidRPr="000032FB">
        <w:rPr>
          <w:rFonts w:ascii="Times New Roman" w:hAnsi="Times New Roman" w:cs="Times New Roman"/>
          <w:b/>
          <w:szCs w:val="24"/>
          <w:lang w:val="en-US"/>
        </w:rPr>
        <w:t>II</w:t>
      </w:r>
      <w:r w:rsidRPr="000032FB">
        <w:rPr>
          <w:rFonts w:ascii="Times New Roman" w:hAnsi="Times New Roman" w:cs="Times New Roman"/>
          <w:b/>
          <w:szCs w:val="24"/>
        </w:rPr>
        <w:t>. Система управления организацией</w:t>
      </w:r>
    </w:p>
    <w:p w:rsidR="005E6877" w:rsidRPr="000032FB" w:rsidRDefault="005E6877" w:rsidP="000032FB">
      <w:pPr>
        <w:spacing w:after="0"/>
        <w:jc w:val="both"/>
        <w:rPr>
          <w:rFonts w:ascii="Times New Roman" w:hAnsi="Times New Roman" w:cs="Times New Roman"/>
          <w:szCs w:val="24"/>
        </w:rPr>
      </w:pPr>
      <w:r w:rsidRPr="000032FB">
        <w:rPr>
          <w:rFonts w:ascii="Times New Roman" w:hAnsi="Times New Roman" w:cs="Times New Roman"/>
          <w:szCs w:val="24"/>
        </w:rPr>
        <w:t>Управление осуществляется на принципах единоначалия и самоуправления.</w:t>
      </w:r>
    </w:p>
    <w:p w:rsidR="005E6877" w:rsidRDefault="005E6877" w:rsidP="000032FB">
      <w:pPr>
        <w:shd w:val="clear" w:color="auto" w:fill="FFFFFF"/>
        <w:spacing w:after="0"/>
        <w:jc w:val="both"/>
        <w:rPr>
          <w:rFonts w:ascii="Times New Roman" w:eastAsia="Times New Roman" w:hAnsi="Times New Roman" w:cs="Times New Roman"/>
          <w:bCs/>
          <w:szCs w:val="24"/>
          <w:lang w:eastAsia="ru-RU"/>
        </w:rPr>
      </w:pPr>
      <w:r w:rsidRPr="000032FB">
        <w:rPr>
          <w:rFonts w:ascii="Times New Roman" w:eastAsia="Times New Roman" w:hAnsi="Times New Roman" w:cs="Times New Roman"/>
          <w:bCs/>
          <w:szCs w:val="24"/>
          <w:lang w:eastAsia="ru-RU"/>
        </w:rPr>
        <w:t xml:space="preserve">Органы управления, действующие в </w:t>
      </w:r>
      <w:r w:rsidR="000032FB">
        <w:rPr>
          <w:rFonts w:ascii="Times New Roman" w:eastAsia="Times New Roman" w:hAnsi="Times New Roman" w:cs="Times New Roman"/>
          <w:bCs/>
          <w:szCs w:val="24"/>
          <w:lang w:eastAsia="ru-RU"/>
        </w:rPr>
        <w:t>Лицее</w:t>
      </w:r>
    </w:p>
    <w:p w:rsidR="00C474B4" w:rsidRPr="000032FB" w:rsidRDefault="00C474B4" w:rsidP="000032FB">
      <w:pPr>
        <w:shd w:val="clear" w:color="auto" w:fill="FFFFFF"/>
        <w:spacing w:after="0"/>
        <w:jc w:val="both"/>
        <w:rPr>
          <w:rFonts w:ascii="Times New Roman" w:eastAsia="Times New Roman" w:hAnsi="Times New Roman" w:cs="Times New Roman"/>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4429"/>
        <w:gridCol w:w="11177"/>
      </w:tblGrid>
      <w:tr w:rsidR="005E6877" w:rsidRPr="000032FB" w:rsidTr="001157F1">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Функции</w:t>
            </w:r>
          </w:p>
        </w:tc>
      </w:tr>
      <w:tr w:rsidR="005E6877" w:rsidRPr="000032FB" w:rsidTr="001157F1">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Лицеем</w:t>
            </w:r>
          </w:p>
        </w:tc>
      </w:tr>
      <w:tr w:rsidR="005E6877" w:rsidRPr="000032FB" w:rsidTr="001157F1">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Рассматривает вопросы:</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развития образовательной организации;</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финансово-хозяйственной деятельности;</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материально-технического обеспечения</w:t>
            </w:r>
          </w:p>
        </w:tc>
      </w:tr>
      <w:tr w:rsidR="005E6877" w:rsidRPr="000032FB" w:rsidTr="001157F1">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Осуществляет текущее руководство образовательной деятельностью Лицея, в том числе рассматривает вопросы:</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lastRenderedPageBreak/>
              <w:t>− развития образовательных услуг;</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регламентации образовательных отношений;</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разработки образовательных программ;</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аттестации, повышения квалификации педагогических работников;</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координации деятельности методических объединений</w:t>
            </w:r>
          </w:p>
        </w:tc>
      </w:tr>
      <w:tr w:rsidR="005E6877" w:rsidRPr="000032FB" w:rsidTr="001157F1">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5E6877" w:rsidRPr="000032FB" w:rsidRDefault="005E6877" w:rsidP="000032FB">
            <w:pPr>
              <w:spacing w:after="0" w:line="240" w:lineRule="auto"/>
              <w:jc w:val="both"/>
              <w:rPr>
                <w:rFonts w:ascii="Times New Roman" w:eastAsia="Times New Roman" w:hAnsi="Times New Roman" w:cs="Times New Roman"/>
                <w:szCs w:val="24"/>
                <w:lang w:eastAsia="ru-RU"/>
              </w:rPr>
            </w:pPr>
            <w:r w:rsidRPr="000032FB">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474B4" w:rsidRDefault="00C474B4" w:rsidP="000032FB">
      <w:pPr>
        <w:pStyle w:val="ae"/>
        <w:spacing w:line="276" w:lineRule="auto"/>
        <w:ind w:firstLine="633"/>
        <w:jc w:val="both"/>
        <w:rPr>
          <w:lang w:val="ru-RU"/>
        </w:rPr>
      </w:pPr>
    </w:p>
    <w:p w:rsidR="005E6877" w:rsidRPr="000032FB" w:rsidRDefault="005E6877" w:rsidP="000032FB">
      <w:pPr>
        <w:pStyle w:val="ae"/>
        <w:spacing w:line="276" w:lineRule="auto"/>
        <w:ind w:firstLine="633"/>
        <w:jc w:val="both"/>
        <w:rPr>
          <w:lang w:val="ru-RU"/>
        </w:rPr>
      </w:pPr>
      <w:r w:rsidRPr="000032FB">
        <w:rPr>
          <w:lang w:val="ru-RU"/>
        </w:rPr>
        <w:t>В реализации плана методического сопровождения учебного процесса в лицее существенная роль отводится работе школьных предметных методических объединений:</w:t>
      </w:r>
    </w:p>
    <w:p w:rsidR="005E6877" w:rsidRPr="000032FB" w:rsidRDefault="005E6877" w:rsidP="000032FB">
      <w:pPr>
        <w:pStyle w:val="ae"/>
        <w:numPr>
          <w:ilvl w:val="0"/>
          <w:numId w:val="7"/>
        </w:numPr>
        <w:spacing w:line="276" w:lineRule="auto"/>
        <w:jc w:val="both"/>
        <w:rPr>
          <w:lang w:val="ru-RU"/>
        </w:rPr>
      </w:pPr>
      <w:r w:rsidRPr="000032FB">
        <w:rPr>
          <w:lang w:val="ru-RU"/>
        </w:rPr>
        <w:t>учителей русского языка и литературы;</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математики;</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естественно-научного цикла;</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ЗОЖ и эстетического цикла;</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истории и обществознания;</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английского языка;</w:t>
      </w:r>
    </w:p>
    <w:p w:rsidR="005E6877" w:rsidRPr="000032FB" w:rsidRDefault="005E6877" w:rsidP="000032FB">
      <w:pPr>
        <w:pStyle w:val="ae"/>
        <w:numPr>
          <w:ilvl w:val="0"/>
          <w:numId w:val="7"/>
        </w:numPr>
        <w:spacing w:line="276" w:lineRule="auto"/>
        <w:jc w:val="both"/>
        <w:rPr>
          <w:lang w:val="ru-RU"/>
        </w:rPr>
      </w:pPr>
      <w:r w:rsidRPr="000032FB">
        <w:rPr>
          <w:lang w:val="ru-RU"/>
        </w:rPr>
        <w:t>учителей информатики и ИКТ.</w:t>
      </w:r>
    </w:p>
    <w:p w:rsidR="005E6877" w:rsidRPr="000032FB" w:rsidRDefault="005E6877" w:rsidP="000032FB">
      <w:pPr>
        <w:pStyle w:val="ae"/>
        <w:spacing w:line="276" w:lineRule="auto"/>
        <w:ind w:firstLine="633"/>
        <w:jc w:val="both"/>
        <w:rPr>
          <w:lang w:val="ru-RU"/>
        </w:rPr>
      </w:pPr>
    </w:p>
    <w:p w:rsidR="00D25EE4" w:rsidRDefault="005E6877" w:rsidP="000032FB">
      <w:pPr>
        <w:spacing w:after="0"/>
        <w:jc w:val="center"/>
        <w:rPr>
          <w:rFonts w:ascii="Times New Roman" w:hAnsi="Times New Roman" w:cs="Times New Roman"/>
          <w:b/>
          <w:bCs/>
          <w:szCs w:val="24"/>
        </w:rPr>
      </w:pPr>
      <w:r w:rsidRPr="000032FB">
        <w:rPr>
          <w:rFonts w:ascii="Times New Roman" w:hAnsi="Times New Roman" w:cs="Times New Roman"/>
          <w:b/>
          <w:bCs/>
          <w:szCs w:val="24"/>
          <w:lang w:val="en-US"/>
        </w:rPr>
        <w:t>I</w:t>
      </w:r>
      <w:r w:rsidR="00894D93" w:rsidRPr="000032FB">
        <w:rPr>
          <w:rFonts w:ascii="Times New Roman" w:hAnsi="Times New Roman" w:cs="Times New Roman"/>
          <w:b/>
          <w:bCs/>
          <w:szCs w:val="24"/>
          <w:lang w:val="en-US"/>
        </w:rPr>
        <w:t>I</w:t>
      </w:r>
      <w:r w:rsidR="001C48C7" w:rsidRPr="000032FB">
        <w:rPr>
          <w:rFonts w:ascii="Times New Roman" w:hAnsi="Times New Roman" w:cs="Times New Roman"/>
          <w:b/>
          <w:bCs/>
          <w:szCs w:val="24"/>
          <w:lang w:val="en-US"/>
        </w:rPr>
        <w:t>I</w:t>
      </w:r>
      <w:r w:rsidR="001C48C7" w:rsidRPr="000032FB">
        <w:rPr>
          <w:rFonts w:ascii="Times New Roman" w:hAnsi="Times New Roman" w:cs="Times New Roman"/>
          <w:b/>
          <w:bCs/>
          <w:szCs w:val="24"/>
        </w:rPr>
        <w:t>. Оценка образовательной деятельности</w:t>
      </w:r>
    </w:p>
    <w:p w:rsidR="00742171" w:rsidRPr="000032FB" w:rsidRDefault="00742171" w:rsidP="000032FB">
      <w:pPr>
        <w:spacing w:after="0"/>
        <w:ind w:firstLine="709"/>
        <w:jc w:val="both"/>
        <w:rPr>
          <w:rFonts w:ascii="Times New Roman" w:hAnsi="Times New Roman" w:cs="Times New Roman"/>
          <w:szCs w:val="24"/>
        </w:rPr>
      </w:pPr>
      <w:r w:rsidRPr="000032FB">
        <w:rPr>
          <w:rFonts w:ascii="Times New Roman" w:hAnsi="Times New Roman" w:cs="Times New Roman"/>
          <w:szCs w:val="24"/>
        </w:rPr>
        <w:t xml:space="preserve">Образовательная деятельность в </w:t>
      </w:r>
      <w:r w:rsidR="0006086C" w:rsidRPr="000032FB">
        <w:rPr>
          <w:rFonts w:ascii="Times New Roman" w:hAnsi="Times New Roman" w:cs="Times New Roman"/>
          <w:szCs w:val="24"/>
        </w:rPr>
        <w:t>Лицее</w:t>
      </w:r>
      <w:r w:rsidRPr="000032FB">
        <w:rPr>
          <w:rFonts w:ascii="Times New Roman" w:hAnsi="Times New Roman" w:cs="Times New Roman"/>
          <w:szCs w:val="24"/>
        </w:rPr>
        <w:t xml:space="preserve"> организуется в соответствии с Федеральным законом от 29.12.2012 № 273-ФЗ «Об образовании в Российской Федерации», ФГОС </w:t>
      </w:r>
      <w:r w:rsidR="00F12578" w:rsidRPr="000032FB">
        <w:rPr>
          <w:rFonts w:ascii="Times New Roman" w:hAnsi="Times New Roman" w:cs="Times New Roman"/>
          <w:szCs w:val="24"/>
        </w:rPr>
        <w:t>начального общего, основного общего и среднего общего</w:t>
      </w:r>
      <w:r w:rsidRPr="000032FB">
        <w:rPr>
          <w:rFonts w:ascii="Times New Roman" w:hAnsi="Times New Roman" w:cs="Times New Roman"/>
          <w:szCs w:val="24"/>
        </w:rPr>
        <w:t xml:space="preserve"> образования, СанПиН 2.4.2.2821-10 «Санитарно-эпидемиологические требования к условиям и организации обучения в общеобразовательных учреждениях», </w:t>
      </w:r>
      <w:r w:rsidR="00894D93" w:rsidRPr="000032FB">
        <w:rPr>
          <w:rFonts w:ascii="Times New Roman" w:hAnsi="Times New Roman" w:cs="Times New Roman"/>
          <w:szCs w:val="24"/>
        </w:rPr>
        <w:t>основными образовательными программами по уровням, включая учебные планы, годовые календарн</w:t>
      </w:r>
      <w:r w:rsidR="0006086C" w:rsidRPr="000032FB">
        <w:rPr>
          <w:rFonts w:ascii="Times New Roman" w:hAnsi="Times New Roman" w:cs="Times New Roman"/>
          <w:szCs w:val="24"/>
        </w:rPr>
        <w:t>ые графики, расписанием занятий.</w:t>
      </w:r>
    </w:p>
    <w:p w:rsidR="00742171" w:rsidRPr="000032FB" w:rsidRDefault="00742171" w:rsidP="000032FB">
      <w:pPr>
        <w:spacing w:after="0"/>
        <w:ind w:firstLine="709"/>
        <w:jc w:val="both"/>
        <w:rPr>
          <w:rFonts w:ascii="Times New Roman" w:hAnsi="Times New Roman" w:cs="Times New Roman"/>
          <w:szCs w:val="24"/>
        </w:rPr>
      </w:pPr>
      <w:r w:rsidRPr="000032FB">
        <w:rPr>
          <w:rFonts w:ascii="Times New Roman" w:hAnsi="Times New Roman" w:cs="Times New Roman"/>
          <w:szCs w:val="24"/>
        </w:rPr>
        <w:t>Учебный план 1</w:t>
      </w:r>
      <w:r w:rsidR="003919A5" w:rsidRPr="000032FB">
        <w:rPr>
          <w:rFonts w:ascii="Times New Roman" w:hAnsi="Times New Roman" w:cs="Times New Roman"/>
          <w:szCs w:val="24"/>
        </w:rPr>
        <w:t>–</w:t>
      </w:r>
      <w:r w:rsidRPr="000032FB">
        <w:rPr>
          <w:rFonts w:ascii="Times New Roman" w:hAnsi="Times New Roman" w:cs="Times New Roman"/>
          <w:szCs w:val="24"/>
        </w:rPr>
        <w:t>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F12578" w:rsidRPr="000032FB">
        <w:rPr>
          <w:rFonts w:ascii="Times New Roman" w:hAnsi="Times New Roman" w:cs="Times New Roman"/>
          <w:szCs w:val="24"/>
        </w:rPr>
        <w:t>,</w:t>
      </w:r>
      <w:r w:rsidRPr="000032FB">
        <w:rPr>
          <w:rFonts w:ascii="Times New Roman" w:hAnsi="Times New Roman" w:cs="Times New Roman"/>
          <w:szCs w:val="24"/>
        </w:rPr>
        <w:t xml:space="preserve"> 5</w:t>
      </w:r>
      <w:r w:rsidR="003919A5" w:rsidRPr="000032FB">
        <w:rPr>
          <w:rFonts w:ascii="Times New Roman" w:hAnsi="Times New Roman" w:cs="Times New Roman"/>
          <w:szCs w:val="24"/>
        </w:rPr>
        <w:t>–</w:t>
      </w:r>
      <w:r w:rsidRPr="000032FB">
        <w:rPr>
          <w:rFonts w:ascii="Times New Roman" w:hAnsi="Times New Roman" w:cs="Times New Roman"/>
          <w:szCs w:val="24"/>
        </w:rPr>
        <w:t xml:space="preserve">9 классов – на 5-летний нормативный срок освоения основной образовательной программы основного </w:t>
      </w:r>
      <w:r w:rsidRPr="000032FB">
        <w:rPr>
          <w:rFonts w:ascii="Times New Roman" w:hAnsi="Times New Roman" w:cs="Times New Roman"/>
          <w:szCs w:val="24"/>
        </w:rPr>
        <w:lastRenderedPageBreak/>
        <w:t>общего образования (реализация ФГОС ООО)</w:t>
      </w:r>
      <w:r w:rsidR="00F12578" w:rsidRPr="000032FB">
        <w:rPr>
          <w:rFonts w:ascii="Times New Roman" w:hAnsi="Times New Roman" w:cs="Times New Roman"/>
          <w:szCs w:val="24"/>
        </w:rPr>
        <w:t>,</w:t>
      </w:r>
      <w:r w:rsidRPr="000032FB">
        <w:rPr>
          <w:rFonts w:ascii="Times New Roman" w:hAnsi="Times New Roman" w:cs="Times New Roman"/>
          <w:szCs w:val="24"/>
        </w:rPr>
        <w:t xml:space="preserve"> 10</w:t>
      </w:r>
      <w:r w:rsidR="003919A5" w:rsidRPr="000032FB">
        <w:rPr>
          <w:rFonts w:ascii="Times New Roman" w:hAnsi="Times New Roman" w:cs="Times New Roman"/>
          <w:szCs w:val="24"/>
        </w:rPr>
        <w:t>–</w:t>
      </w:r>
      <w:r w:rsidRPr="000032FB">
        <w:rPr>
          <w:rFonts w:ascii="Times New Roman" w:hAnsi="Times New Roman" w:cs="Times New Roman"/>
          <w:szCs w:val="24"/>
        </w:rPr>
        <w:t>11 классов – на 2-летний нормативный срок освоения образовательной программы среднего общего образования (</w:t>
      </w:r>
      <w:r w:rsidR="00661913" w:rsidRPr="000032FB">
        <w:rPr>
          <w:rFonts w:ascii="Times New Roman" w:hAnsi="Times New Roman" w:cs="Times New Roman"/>
          <w:szCs w:val="24"/>
        </w:rPr>
        <w:t>ФГОС СОО</w:t>
      </w:r>
      <w:r w:rsidRPr="000032FB">
        <w:rPr>
          <w:rFonts w:ascii="Times New Roman" w:hAnsi="Times New Roman" w:cs="Times New Roman"/>
          <w:szCs w:val="24"/>
        </w:rPr>
        <w:t>).</w:t>
      </w:r>
    </w:p>
    <w:p w:rsidR="005C7734" w:rsidRPr="000032FB" w:rsidRDefault="005C7734" w:rsidP="000032FB">
      <w:pPr>
        <w:spacing w:after="0"/>
        <w:rPr>
          <w:rFonts w:ascii="Times New Roman" w:hAnsi="Times New Roman" w:cs="Times New Roman"/>
          <w:b/>
          <w:szCs w:val="24"/>
        </w:rPr>
      </w:pPr>
    </w:p>
    <w:p w:rsidR="00C37233" w:rsidRPr="000032FB" w:rsidRDefault="00C37233" w:rsidP="000032FB">
      <w:pPr>
        <w:spacing w:after="0"/>
        <w:rPr>
          <w:rFonts w:ascii="Times New Roman" w:hAnsi="Times New Roman" w:cs="Times New Roman"/>
          <w:b/>
          <w:szCs w:val="24"/>
        </w:rPr>
      </w:pPr>
      <w:r w:rsidRPr="000032FB">
        <w:rPr>
          <w:rFonts w:ascii="Times New Roman" w:hAnsi="Times New Roman" w:cs="Times New Roman"/>
          <w:b/>
          <w:szCs w:val="24"/>
        </w:rPr>
        <w:t>Воспитательная работа</w:t>
      </w:r>
    </w:p>
    <w:p w:rsidR="005E6877" w:rsidRPr="000032FB" w:rsidRDefault="00B00A22" w:rsidP="000032FB">
      <w:pPr>
        <w:spacing w:after="0"/>
        <w:ind w:firstLine="851"/>
        <w:jc w:val="both"/>
        <w:rPr>
          <w:rFonts w:ascii="Times New Roman" w:hAnsi="Times New Roman" w:cs="Times New Roman"/>
          <w:szCs w:val="24"/>
        </w:rPr>
      </w:pPr>
      <w:r w:rsidRPr="000032FB">
        <w:rPr>
          <w:rFonts w:ascii="Times New Roman" w:hAnsi="Times New Roman" w:cs="Times New Roman"/>
          <w:b/>
          <w:szCs w:val="24"/>
          <w:u w:val="single"/>
        </w:rPr>
        <w:t>Ц</w:t>
      </w:r>
      <w:r w:rsidR="005E6877" w:rsidRPr="000032FB">
        <w:rPr>
          <w:rFonts w:ascii="Times New Roman" w:hAnsi="Times New Roman" w:cs="Times New Roman"/>
          <w:b/>
          <w:szCs w:val="24"/>
          <w:u w:val="single"/>
        </w:rPr>
        <w:t>елью во</w:t>
      </w:r>
      <w:r w:rsidR="009F09BB">
        <w:rPr>
          <w:rFonts w:ascii="Times New Roman" w:hAnsi="Times New Roman" w:cs="Times New Roman"/>
          <w:b/>
          <w:szCs w:val="24"/>
          <w:u w:val="single"/>
        </w:rPr>
        <w:t>спитательной работы лицея в 2019</w:t>
      </w:r>
      <w:r w:rsidR="005E6877" w:rsidRPr="000032FB">
        <w:rPr>
          <w:rFonts w:ascii="Times New Roman" w:hAnsi="Times New Roman" w:cs="Times New Roman"/>
          <w:b/>
          <w:szCs w:val="24"/>
          <w:u w:val="single"/>
        </w:rPr>
        <w:t xml:space="preserve"> году</w:t>
      </w:r>
      <w:r w:rsidR="005E6877" w:rsidRPr="000032FB">
        <w:rPr>
          <w:rFonts w:ascii="Times New Roman" w:hAnsi="Times New Roman" w:cs="Times New Roman"/>
          <w:szCs w:val="24"/>
        </w:rPr>
        <w:t xml:space="preserve"> было создание оптимальных условий для активной жизнедеятельности обучающихся, гражданского самоопределения и самореализации, максимального удовлетворения потребностей в интеллектуальном, творческом, культурном, физическом и нравственном развитии, формирования позитивного отношения к жизни и активной гражданской позиции.</w:t>
      </w:r>
    </w:p>
    <w:p w:rsidR="005E6877" w:rsidRPr="000032FB" w:rsidRDefault="005E6877"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 xml:space="preserve">Для осуществления этой цели перед педагогами лицея были поставлены следующие </w:t>
      </w:r>
      <w:r w:rsidRPr="000032FB">
        <w:rPr>
          <w:rFonts w:ascii="Times New Roman" w:hAnsi="Times New Roman" w:cs="Times New Roman"/>
          <w:b/>
          <w:szCs w:val="24"/>
          <w:u w:val="single"/>
        </w:rPr>
        <w:t>задачи воспитательной деятельности</w:t>
      </w:r>
      <w:r w:rsidRPr="000032FB">
        <w:rPr>
          <w:rFonts w:ascii="Times New Roman" w:hAnsi="Times New Roman" w:cs="Times New Roman"/>
          <w:szCs w:val="24"/>
        </w:rPr>
        <w:t>:</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формирование самосознания и ценности человеческой жизни, определение смысла жизни и профессиональной подготовки;</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формирование гражданского самосознания, чувства патриотизма, толерантности, способности к ответственному самоопределению и саморегуляции;</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развитие творческого потенциала обучающихся путем реализации его в различных сферах деятельности;</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формирование общечеловеческих норм гражданской морали, культуры общения;</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воспитание уважения к закону, развитие гражданской ответственности к общественным ценностям;</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воспитание положительного отношения к труду, развитие потребности в творческом труде, честности и ответственности;</w:t>
      </w:r>
    </w:p>
    <w:p w:rsidR="005E6877" w:rsidRPr="000032FB" w:rsidRDefault="005E6877" w:rsidP="000032FB">
      <w:pPr>
        <w:spacing w:after="0"/>
        <w:ind w:firstLine="567"/>
        <w:jc w:val="both"/>
        <w:rPr>
          <w:rFonts w:ascii="Times New Roman" w:hAnsi="Times New Roman" w:cs="Times New Roman"/>
          <w:szCs w:val="24"/>
        </w:rPr>
      </w:pPr>
      <w:r w:rsidRPr="000032FB">
        <w:rPr>
          <w:rFonts w:ascii="Times New Roman" w:hAnsi="Times New Roman" w:cs="Times New Roman"/>
          <w:szCs w:val="24"/>
        </w:rPr>
        <w:t>•</w:t>
      </w:r>
      <w:r w:rsidRPr="000032FB">
        <w:rPr>
          <w:rFonts w:ascii="Times New Roman" w:hAnsi="Times New Roman" w:cs="Times New Roman"/>
          <w:szCs w:val="24"/>
        </w:rPr>
        <w:tab/>
        <w:t>воспитание и развитие потребности в здоровом образе жизни, умение быть хорошим семьянином.</w:t>
      </w:r>
    </w:p>
    <w:p w:rsidR="005E6877" w:rsidRPr="000032FB" w:rsidRDefault="005E6877"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 xml:space="preserve">Исходя из поставленных целей и вытекающих из них задач в 2017-2018 учебном году </w:t>
      </w:r>
      <w:r w:rsidRPr="000032FB">
        <w:rPr>
          <w:rFonts w:ascii="Times New Roman" w:hAnsi="Times New Roman" w:cs="Times New Roman"/>
          <w:b/>
          <w:szCs w:val="24"/>
          <w:u w:val="single"/>
        </w:rPr>
        <w:t>воспитательная работа в МАОУ «Математический лицей» строилась по следующим приоритетным направлениям</w:t>
      </w:r>
      <w:r w:rsidRPr="000032FB">
        <w:rPr>
          <w:rFonts w:ascii="Times New Roman" w:hAnsi="Times New Roman" w:cs="Times New Roman"/>
          <w:szCs w:val="24"/>
        </w:rPr>
        <w:t>:</w:t>
      </w:r>
    </w:p>
    <w:p w:rsidR="005E6877" w:rsidRPr="000032FB" w:rsidRDefault="005E6877" w:rsidP="000032FB">
      <w:pPr>
        <w:spacing w:after="0"/>
        <w:ind w:firstLine="851"/>
        <w:jc w:val="both"/>
        <w:rPr>
          <w:rFonts w:ascii="Times New Roman" w:hAnsi="Times New Roman" w:cs="Times New Roman"/>
          <w:szCs w:val="24"/>
        </w:rPr>
      </w:pPr>
    </w:p>
    <w:p w:rsidR="005E6877" w:rsidRPr="000032FB" w:rsidRDefault="005E6877" w:rsidP="000032FB">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1. Гражданско-патриотическое: </w:t>
      </w:r>
    </w:p>
    <w:p w:rsidR="00B00A22" w:rsidRPr="000032FB" w:rsidRDefault="00B00A22"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Гражданско-патриотическое воспитание в лицее ведется планово, системно и является одним из приоритетных направлений в области воспитательного процесса. Целью данного направления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Мероприятия в рамках данного направления проводились согласно плану воспитательной работы на 201</w:t>
      </w:r>
      <w:r w:rsidR="00800572">
        <w:rPr>
          <w:rFonts w:ascii="Times New Roman" w:hAnsi="Times New Roman" w:cs="Times New Roman"/>
          <w:szCs w:val="24"/>
        </w:rPr>
        <w:t>9</w:t>
      </w:r>
      <w:r w:rsidRPr="000032FB">
        <w:rPr>
          <w:rFonts w:ascii="Times New Roman" w:hAnsi="Times New Roman" w:cs="Times New Roman"/>
          <w:szCs w:val="24"/>
        </w:rPr>
        <w:t xml:space="preserve"> год, а также с учетом внеплановых мероприятий и конкурсов.</w:t>
      </w:r>
    </w:p>
    <w:p w:rsidR="00B00A22" w:rsidRPr="000032FB" w:rsidRDefault="00B00A22" w:rsidP="005E6877">
      <w:pPr>
        <w:spacing w:after="0"/>
        <w:ind w:firstLine="851"/>
        <w:jc w:val="both"/>
        <w:rPr>
          <w:rFonts w:ascii="Times New Roman" w:hAnsi="Times New Roman" w:cs="Times New Roman"/>
          <w:i/>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B00A22" w:rsidRPr="000032FB" w:rsidTr="00C474B4">
        <w:tc>
          <w:tcPr>
            <w:tcW w:w="1560" w:type="dxa"/>
            <w:shd w:val="clear" w:color="auto" w:fill="C5E0B3"/>
          </w:tcPr>
          <w:p w:rsidR="00B00A22" w:rsidRPr="000032FB" w:rsidRDefault="00B00A22"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B00A22" w:rsidRPr="000032FB" w:rsidRDefault="00B00A22"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B00A22" w:rsidRPr="000032FB" w:rsidRDefault="00B00A22"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B00A22" w:rsidRPr="000032FB" w:rsidRDefault="00B00A22"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B00A22" w:rsidRPr="000032FB" w:rsidTr="00C474B4">
        <w:tc>
          <w:tcPr>
            <w:tcW w:w="1560" w:type="dxa"/>
            <w:vMerge w:val="restart"/>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Торжественное открытие районного месячника патриотической работы</w:t>
            </w:r>
          </w:p>
        </w:tc>
        <w:tc>
          <w:tcPr>
            <w:tcW w:w="992" w:type="dxa"/>
            <w:shd w:val="clear" w:color="auto" w:fill="FFFFFF"/>
          </w:tcPr>
          <w:p w:rsidR="00B00A22" w:rsidRPr="000032FB" w:rsidRDefault="00B00A22" w:rsidP="000032FB">
            <w:pPr>
              <w:spacing w:after="0" w:line="240" w:lineRule="auto"/>
              <w:rPr>
                <w:rFonts w:ascii="Times New Roman" w:hAnsi="Times New Roman" w:cs="Times New Roman"/>
                <w:szCs w:val="24"/>
              </w:rPr>
            </w:pPr>
            <w:r w:rsidRPr="000032FB">
              <w:rPr>
                <w:rFonts w:ascii="Times New Roman" w:hAnsi="Times New Roman" w:cs="Times New Roman"/>
                <w:szCs w:val="24"/>
              </w:rPr>
              <w:t>10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12 обучающихся 10х классов и преподаватель-организатор ОБЖ</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Информационная беседа, посвященная дате снятия блокады Ленинграда (27.01)</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Районный фестиваль ученического </w:t>
            </w:r>
            <w:r w:rsidRPr="000032FB">
              <w:rPr>
                <w:rFonts w:ascii="Times New Roman" w:hAnsi="Times New Roman" w:cs="Times New Roman"/>
                <w:szCs w:val="24"/>
              </w:rPr>
              <w:lastRenderedPageBreak/>
              <w:t xml:space="preserve">самоуправления </w:t>
            </w:r>
            <w:r w:rsidRPr="000032FB">
              <w:rPr>
                <w:rFonts w:ascii="Times New Roman" w:hAnsi="Times New Roman" w:cs="Times New Roman"/>
                <w:szCs w:val="24"/>
              </w:rPr>
              <w:br/>
              <w:t>«Конструкторы будущего», сюжетно-ролевая игра «Выборы»</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lastRenderedPageBreak/>
              <w:t xml:space="preserve">7-11 </w:t>
            </w:r>
            <w:r w:rsidRPr="000032FB">
              <w:rPr>
                <w:rFonts w:ascii="Times New Roman" w:hAnsi="Times New Roman" w:cs="Times New Roman"/>
                <w:szCs w:val="24"/>
              </w:rPr>
              <w:lastRenderedPageBreak/>
              <w:t>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lastRenderedPageBreak/>
              <w:t xml:space="preserve">Благодарственные письма за активное участие в школьном самоуправлении и </w:t>
            </w:r>
            <w:r w:rsidRPr="000032FB">
              <w:rPr>
                <w:rFonts w:ascii="Times New Roman" w:hAnsi="Times New Roman" w:cs="Times New Roman"/>
                <w:szCs w:val="24"/>
              </w:rPr>
              <w:lastRenderedPageBreak/>
              <w:t xml:space="preserve">мероприятиях Кировского р-на </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Районная военно-патриотическая игра-викторина «Я – гражданин! Я – патриот!»</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 место</w:t>
            </w:r>
          </w:p>
        </w:tc>
      </w:tr>
      <w:tr w:rsidR="00B00A22" w:rsidRPr="000032FB" w:rsidTr="00C474B4">
        <w:trPr>
          <w:trHeight w:val="322"/>
        </w:trPr>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vMerge w:val="restart"/>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Районный этап комбинированной игры «Патриот»</w:t>
            </w:r>
          </w:p>
        </w:tc>
        <w:tc>
          <w:tcPr>
            <w:tcW w:w="992" w:type="dxa"/>
            <w:vMerge w:val="restart"/>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vMerge w:val="restart"/>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3 место среди 7-8 классов школ Кировского района.</w:t>
            </w:r>
          </w:p>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4 место среди 9-10 </w:t>
            </w:r>
            <w:r w:rsidR="00800572">
              <w:rPr>
                <w:rFonts w:ascii="Times New Roman" w:hAnsi="Times New Roman" w:cs="Times New Roman"/>
                <w:szCs w:val="24"/>
              </w:rPr>
              <w:t>классов школ Кировского района.</w:t>
            </w:r>
          </w:p>
        </w:tc>
      </w:tr>
      <w:tr w:rsidR="00B00A22" w:rsidRPr="000032FB" w:rsidTr="00C474B4">
        <w:trPr>
          <w:trHeight w:val="322"/>
        </w:trPr>
        <w:tc>
          <w:tcPr>
            <w:tcW w:w="1560" w:type="dxa"/>
            <w:vMerge w:val="restart"/>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4111" w:type="dxa"/>
            <w:vMerge/>
            <w:shd w:val="clear" w:color="auto" w:fill="FFFFFF"/>
          </w:tcPr>
          <w:p w:rsidR="00B00A22" w:rsidRPr="000032FB" w:rsidRDefault="00B00A22" w:rsidP="000032FB">
            <w:pPr>
              <w:spacing w:after="0" w:line="240" w:lineRule="auto"/>
              <w:jc w:val="both"/>
              <w:rPr>
                <w:rFonts w:ascii="Times New Roman" w:hAnsi="Times New Roman" w:cs="Times New Roman"/>
                <w:szCs w:val="24"/>
              </w:rPr>
            </w:pPr>
          </w:p>
        </w:tc>
        <w:tc>
          <w:tcPr>
            <w:tcW w:w="992" w:type="dxa"/>
            <w:vMerge/>
            <w:shd w:val="clear" w:color="auto" w:fill="FFFFFF"/>
          </w:tcPr>
          <w:p w:rsidR="00B00A22" w:rsidRPr="000032FB" w:rsidRDefault="00B00A22" w:rsidP="000032FB">
            <w:pPr>
              <w:spacing w:after="0" w:line="240" w:lineRule="auto"/>
              <w:jc w:val="both"/>
              <w:rPr>
                <w:rFonts w:ascii="Times New Roman" w:hAnsi="Times New Roman" w:cs="Times New Roman"/>
                <w:szCs w:val="24"/>
              </w:rPr>
            </w:pPr>
          </w:p>
        </w:tc>
        <w:tc>
          <w:tcPr>
            <w:tcW w:w="8788" w:type="dxa"/>
            <w:vMerge/>
            <w:shd w:val="clear" w:color="auto" w:fill="FFFFFF"/>
          </w:tcPr>
          <w:p w:rsidR="00B00A22" w:rsidRPr="000032FB" w:rsidRDefault="00B00A22" w:rsidP="000032FB">
            <w:pPr>
              <w:spacing w:after="0" w:line="240" w:lineRule="auto"/>
              <w:jc w:val="both"/>
              <w:rPr>
                <w:rFonts w:ascii="Times New Roman" w:hAnsi="Times New Roman" w:cs="Times New Roman"/>
                <w:szCs w:val="24"/>
              </w:rPr>
            </w:pP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Месячник военно-патриотической работы «Во Славу отцов и Отечества!», приуроченного ко Дню защитника Отечества</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Все запланированные в рамках месячника мероприятия реализованы в полном объеме.</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Городской военно-патриотический фестиваль «Россия. Будущее. Мы!»</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сводного хора в концерте в СЗК «Платинум Арена» (49 человек)</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видеороликов "Ветераны Хабаровска рассказывают</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с предоставлением видео: 6А, 6Г и 11А классы.</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День памяти о россиянах, исполнивших служебный долг за пределами Отечества: церемония возложения цветов к памятнику войнам-интернационалистам «Черный тюльпан»</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8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явка 8А, 8Б, 8В класс с классными руководителями и преподавателем-организатором ОБЖ</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Возложение цветов к бюсту Р.Я. Малиновского</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6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явка 6А, 6Б, 6В, 6Г класс с классными руководителями и преподавателем-организатором ОБЖ</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Военно-спортивная игра «Горжусь Отечеством!»</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Проведена преподавателем-организатором ОБЖ и МО ФК</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Выездная военно-спортивная игра «Служу России: никто, кроме нас!»</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8-11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144 обучающихся 8-11 классов приняли участие.</w:t>
            </w:r>
            <w:r w:rsidR="003A6CF3">
              <w:rPr>
                <w:rFonts w:ascii="Times New Roman" w:hAnsi="Times New Roman" w:cs="Times New Roman"/>
                <w:szCs w:val="24"/>
              </w:rPr>
              <w:t xml:space="preserve"> </w:t>
            </w:r>
          </w:p>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 место: 10А и 10Б класс.</w:t>
            </w:r>
          </w:p>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2 место: 9А класс.</w:t>
            </w:r>
          </w:p>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3 место: 9Б и 8Б класс.</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Посещение военных музеев и тематических выставок</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4-7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4-7 классов лицея</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патриотической песни «Битва хоров»</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5-6 классы: 1 место 6Г,</w:t>
            </w:r>
          </w:p>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8-11 классы: 1 место 10А</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Классные мероприятия (классные часы, Уроки мужества, дни Памяти)</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художественных работ "Места боевой славы глазами художника</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B00A22" w:rsidRPr="000032FB" w:rsidRDefault="009F09BB" w:rsidP="000032FB">
            <w:pPr>
              <w:spacing w:after="0" w:line="240" w:lineRule="auto"/>
              <w:jc w:val="both"/>
              <w:rPr>
                <w:rFonts w:ascii="Times New Roman" w:hAnsi="Times New Roman" w:cs="Times New Roman"/>
                <w:szCs w:val="24"/>
              </w:rPr>
            </w:pPr>
            <w:r>
              <w:rPr>
                <w:rFonts w:ascii="Times New Roman" w:hAnsi="Times New Roman" w:cs="Times New Roman"/>
                <w:szCs w:val="24"/>
              </w:rPr>
              <w:t>Дипломы участников</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«Ветеран живет рядом»</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с предоставлением фотоотчета классов: 5В, 6В, 6Г, 7А, 7Б, 7В, 9Б, 10Б, 11А</w:t>
            </w:r>
          </w:p>
        </w:tc>
      </w:tr>
      <w:tr w:rsidR="00B00A22" w:rsidRPr="000032FB" w:rsidTr="00C474B4">
        <w:trPr>
          <w:trHeight w:val="657"/>
        </w:trPr>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«Подарок Воину"</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B00A22" w:rsidRPr="000032FB" w:rsidTr="00C474B4">
        <w:trPr>
          <w:trHeight w:val="837"/>
        </w:trPr>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Встреча с представителем Боевого братства В. Болтовым</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4-5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2 классных часа, 100% участие 4А, 5А, 5Б. 5В классов.</w:t>
            </w:r>
          </w:p>
        </w:tc>
      </w:tr>
      <w:tr w:rsidR="00B00A22" w:rsidRPr="000032FB" w:rsidTr="00C474B4">
        <w:tc>
          <w:tcPr>
            <w:tcW w:w="1560" w:type="dxa"/>
            <w:vMerge w:val="restart"/>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День ученического самоуправления</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Успешная реализация мероприятия 11ми классами. 100% участия обучающихся 4-11 классов.</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во всероссийском конкурсе «Мой любимый город»</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9-11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Рудаков В. – сертификат участника в конкурсе рисунков, Дуничева С., Кузнецова Е. - сертификат участника в конкурсе эссе</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Классный час «Мой парк», приуроченный 160летию г. Хабаровска</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Оформление выставки «Парк моей мечты», приуроченной 160летию г. Хабаровска</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16 художественных работ и 2 поделки. Оформлена выставка в холле 1 этажа. </w:t>
            </w:r>
          </w:p>
        </w:tc>
      </w:tr>
      <w:tr w:rsidR="00B00A22" w:rsidRPr="000032FB" w:rsidTr="00C474B4">
        <w:tc>
          <w:tcPr>
            <w:tcW w:w="1560" w:type="dxa"/>
            <w:vMerge w:val="restart"/>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День памяти узников концлагерей (классный час, беседа)</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Возложение цветов к памятнику узников концлагерей</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100% явка 7А, 7Б, 7В, 7Г классов с классными руководителями и преподавателем-организатором ОБЖ</w:t>
            </w:r>
          </w:p>
        </w:tc>
      </w:tr>
      <w:tr w:rsidR="00B00A22" w:rsidRPr="000032FB" w:rsidTr="00C474B4">
        <w:tc>
          <w:tcPr>
            <w:tcW w:w="1560" w:type="dxa"/>
            <w:vMerge/>
            <w:shd w:val="clear" w:color="auto" w:fill="C5E0B3"/>
          </w:tcPr>
          <w:p w:rsidR="00B00A22" w:rsidRPr="000032FB" w:rsidRDefault="00B00A22" w:rsidP="000032FB">
            <w:pPr>
              <w:spacing w:after="0" w:line="240" w:lineRule="auto"/>
              <w:jc w:val="center"/>
              <w:rPr>
                <w:rFonts w:ascii="Times New Roman" w:hAnsi="Times New Roman" w:cs="Times New Roman"/>
                <w:b/>
                <w:i/>
                <w:szCs w:val="24"/>
              </w:rPr>
            </w:pPr>
          </w:p>
        </w:tc>
        <w:tc>
          <w:tcPr>
            <w:tcW w:w="4111"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районном конкурсе ученического самоуправления</w:t>
            </w:r>
          </w:p>
        </w:tc>
        <w:tc>
          <w:tcPr>
            <w:tcW w:w="992"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7-11 класс</w:t>
            </w:r>
          </w:p>
        </w:tc>
        <w:tc>
          <w:tcPr>
            <w:tcW w:w="8788" w:type="dxa"/>
            <w:shd w:val="clear" w:color="auto" w:fill="FFFFFF"/>
          </w:tcPr>
          <w:p w:rsidR="00B00A22" w:rsidRPr="000032FB" w:rsidRDefault="00B00A22"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Проект «Площадь памяти детям героям»: 4 место, грамота за участие</w:t>
            </w:r>
          </w:p>
        </w:tc>
      </w:tr>
      <w:tr w:rsidR="00800572" w:rsidRPr="000032FB" w:rsidTr="00C474B4">
        <w:trPr>
          <w:trHeight w:val="322"/>
        </w:trPr>
        <w:tc>
          <w:tcPr>
            <w:tcW w:w="1560" w:type="dxa"/>
            <w:vMerge w:val="restart"/>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Приветствие колонны «Бессмертный полк»</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7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100% явка 7А, 7Б, 7В, 7Г классов с классными руководителями и заместителем по ВР</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фестивал</w:t>
            </w:r>
            <w:r>
              <w:rPr>
                <w:rFonts w:ascii="Times New Roman" w:hAnsi="Times New Roman" w:cs="Times New Roman"/>
                <w:szCs w:val="24"/>
              </w:rPr>
              <w:t>е</w:t>
            </w:r>
            <w:r w:rsidRPr="000032FB">
              <w:rPr>
                <w:rFonts w:ascii="Times New Roman" w:hAnsi="Times New Roman" w:cs="Times New Roman"/>
                <w:szCs w:val="24"/>
              </w:rPr>
              <w:t xml:space="preserve"> учащейся молодежи «Хабаровск наш»</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6-11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50 участников танца, 100 обучающихся 8-9 классов в качестве зрителей</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театрализованном шествии, приуроченном ко Дню города</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приняли 47 обучающихся 10х классов в сопровождении классных руководителей и заместителя директора по ВР.</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«Георгиевская лента»</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Активное участие классов: 5А, 5Б, 5В, 6Г, 7Г, 9А, 11А</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«История нашей Победы»</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Активное участие классов: 5В, 7Г, 11А. Оформление постоянной выставки в холле возле музея</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Флешмоб «Мы помним, мы гордимся!»</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100% обучающихся лицея приняли участие в постановке фигуры «9», оформленной в цвета георгиевской ленты.</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Торжественная встреча поколений «За подвиг Вас благодарим!», КСК «Арсеналец»</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8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30 обучающихся в сопровождении классного руководителя Алексеевой Н.Ю</w:t>
            </w:r>
          </w:p>
        </w:tc>
      </w:tr>
      <w:tr w:rsidR="00800572" w:rsidRPr="000032FB" w:rsidTr="00C474B4">
        <w:tc>
          <w:tcPr>
            <w:tcW w:w="1560" w:type="dxa"/>
            <w:vMerge w:val="restart"/>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Июнь</w:t>
            </w: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Тематические беседы, познавательные викторины, приуроченные ко Дню России</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ГОЛ</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Реализовано профильными отрядами 1 смены </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Социологический опрос для жителей Хабаровска «Что вы знаете о государственных символах Российской Федерации?»</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ТОС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трудовым отрядом старшеклассников (12 человек и руководитель Рогова О.Ю.). Опрошено 98 человек</w:t>
            </w:r>
          </w:p>
        </w:tc>
      </w:tr>
      <w:tr w:rsidR="00800572" w:rsidRPr="000032FB" w:rsidTr="00C474B4">
        <w:tc>
          <w:tcPr>
            <w:tcW w:w="1560" w:type="dxa"/>
            <w:vMerge/>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Посещение мероприятий на стадионе им. Ленина, приуроченных ко Дню России</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ГОЛ</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отрядами «Эрудит» (Леонтьев А.В.) и «Здоровячок» (Власова С.С.)</w:t>
            </w:r>
          </w:p>
        </w:tc>
      </w:tr>
      <w:tr w:rsidR="00800572" w:rsidRPr="000032FB" w:rsidTr="00C474B4">
        <w:tc>
          <w:tcPr>
            <w:tcW w:w="1560" w:type="dxa"/>
            <w:vMerge w:val="restart"/>
            <w:shd w:val="clear" w:color="auto" w:fill="C5E0B3"/>
          </w:tcPr>
          <w:p w:rsidR="00800572" w:rsidRPr="000032FB" w:rsidRDefault="00800572" w:rsidP="00800572">
            <w:pPr>
              <w:spacing w:after="0" w:line="240" w:lineRule="auto"/>
              <w:jc w:val="center"/>
              <w:rPr>
                <w:rFonts w:ascii="Times New Roman" w:hAnsi="Times New Roman" w:cs="Times New Roman"/>
                <w:b/>
                <w:i/>
                <w:szCs w:val="24"/>
              </w:rPr>
            </w:pPr>
            <w:r>
              <w:rPr>
                <w:rFonts w:ascii="Times New Roman" w:hAnsi="Times New Roman" w:cs="Times New Roman"/>
                <w:b/>
                <w:i/>
                <w:szCs w:val="24"/>
              </w:rPr>
              <w:t>Сентябрь</w:t>
            </w:r>
          </w:p>
        </w:tc>
        <w:tc>
          <w:tcPr>
            <w:tcW w:w="4111" w:type="dxa"/>
            <w:shd w:val="clear" w:color="auto" w:fill="FFFFFF"/>
          </w:tcPr>
          <w:p w:rsidR="00800572" w:rsidRPr="000032FB" w:rsidRDefault="00800572" w:rsidP="00800572">
            <w:pPr>
              <w:spacing w:after="0" w:line="240" w:lineRule="auto"/>
              <w:rPr>
                <w:rFonts w:ascii="Times New Roman" w:hAnsi="Times New Roman" w:cs="Times New Roman"/>
                <w:szCs w:val="24"/>
              </w:rPr>
            </w:pPr>
            <w:r>
              <w:rPr>
                <w:rFonts w:ascii="Times New Roman" w:hAnsi="Times New Roman" w:cs="Times New Roman"/>
                <w:szCs w:val="24"/>
              </w:rPr>
              <w:t>Комплекс мероприятий, посвященных окончанию Второй мировой войны</w:t>
            </w:r>
          </w:p>
        </w:tc>
        <w:tc>
          <w:tcPr>
            <w:tcW w:w="992" w:type="dxa"/>
            <w:shd w:val="clear" w:color="auto" w:fill="FFFFFF"/>
          </w:tcPr>
          <w:p w:rsidR="00800572" w:rsidRPr="000032FB" w:rsidRDefault="00800572" w:rsidP="00800572">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Успешная реализация мероприятия. 10</w:t>
            </w:r>
            <w:r>
              <w:rPr>
                <w:rFonts w:ascii="Times New Roman" w:hAnsi="Times New Roman" w:cs="Times New Roman"/>
                <w:szCs w:val="24"/>
              </w:rPr>
              <w:t>0% участие</w:t>
            </w:r>
            <w:r w:rsidRPr="000032FB">
              <w:rPr>
                <w:rFonts w:ascii="Times New Roman" w:hAnsi="Times New Roman" w:cs="Times New Roman"/>
                <w:szCs w:val="24"/>
              </w:rPr>
              <w:t xml:space="preserve"> обучающихся </w:t>
            </w:r>
            <w:r>
              <w:rPr>
                <w:rFonts w:ascii="Times New Roman" w:hAnsi="Times New Roman" w:cs="Times New Roman"/>
                <w:szCs w:val="24"/>
              </w:rPr>
              <w:t xml:space="preserve">1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 классов.</w:t>
            </w:r>
          </w:p>
        </w:tc>
      </w:tr>
      <w:tr w:rsidR="00800572" w:rsidRPr="000032FB" w:rsidTr="00C474B4">
        <w:tc>
          <w:tcPr>
            <w:tcW w:w="1560" w:type="dxa"/>
            <w:vMerge/>
            <w:shd w:val="clear" w:color="auto" w:fill="C5E0B3"/>
          </w:tcPr>
          <w:p w:rsidR="00800572"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Default="00800572" w:rsidP="00800572">
            <w:pPr>
              <w:spacing w:after="0" w:line="240" w:lineRule="auto"/>
              <w:rPr>
                <w:rFonts w:ascii="Times New Roman" w:hAnsi="Times New Roman" w:cs="Times New Roman"/>
                <w:szCs w:val="24"/>
              </w:rPr>
            </w:pPr>
            <w:r>
              <w:rPr>
                <w:rFonts w:ascii="Times New Roman" w:hAnsi="Times New Roman" w:cs="Times New Roman"/>
                <w:szCs w:val="24"/>
              </w:rPr>
              <w:t>Единый классный час «Урок Победы»</w:t>
            </w:r>
          </w:p>
        </w:tc>
        <w:tc>
          <w:tcPr>
            <w:tcW w:w="992" w:type="dxa"/>
            <w:shd w:val="clear" w:color="auto" w:fill="FFFFFF"/>
          </w:tcPr>
          <w:p w:rsidR="00800572" w:rsidRDefault="00800572" w:rsidP="00800572">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w:t>
            </w:r>
            <w:r>
              <w:rPr>
                <w:rFonts w:ascii="Times New Roman" w:hAnsi="Times New Roman" w:cs="Times New Roman"/>
                <w:szCs w:val="24"/>
              </w:rPr>
              <w:t>0% участие</w:t>
            </w:r>
            <w:r w:rsidRPr="000032FB">
              <w:rPr>
                <w:rFonts w:ascii="Times New Roman" w:hAnsi="Times New Roman" w:cs="Times New Roman"/>
                <w:szCs w:val="24"/>
              </w:rPr>
              <w:t xml:space="preserve"> обучающихся </w:t>
            </w:r>
            <w:r>
              <w:rPr>
                <w:rFonts w:ascii="Times New Roman" w:hAnsi="Times New Roman" w:cs="Times New Roman"/>
                <w:szCs w:val="24"/>
              </w:rPr>
              <w:t xml:space="preserve">1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 классов.</w:t>
            </w:r>
          </w:p>
        </w:tc>
      </w:tr>
      <w:tr w:rsidR="00800572" w:rsidRPr="000032FB" w:rsidTr="00C474B4">
        <w:tc>
          <w:tcPr>
            <w:tcW w:w="1560" w:type="dxa"/>
            <w:vMerge/>
            <w:shd w:val="clear" w:color="auto" w:fill="C5E0B3"/>
          </w:tcPr>
          <w:p w:rsidR="00800572"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Default="00800572" w:rsidP="00800572">
            <w:pPr>
              <w:spacing w:after="0" w:line="240" w:lineRule="auto"/>
              <w:rPr>
                <w:rFonts w:ascii="Times New Roman" w:hAnsi="Times New Roman" w:cs="Times New Roman"/>
                <w:szCs w:val="24"/>
              </w:rPr>
            </w:pPr>
            <w:r w:rsidRPr="00396885">
              <w:rPr>
                <w:rFonts w:ascii="Times New Roman" w:hAnsi="Times New Roman" w:cs="Times New Roman"/>
                <w:szCs w:val="28"/>
              </w:rPr>
              <w:t>Митинг, посвященный 73 годовщине окончания 2 мировой войны/старт смотра патриотической работы «Во Славу отцов и Отечества»</w:t>
            </w:r>
          </w:p>
        </w:tc>
        <w:tc>
          <w:tcPr>
            <w:tcW w:w="992" w:type="dxa"/>
            <w:shd w:val="clear" w:color="auto" w:fill="FFFFFF"/>
          </w:tcPr>
          <w:p w:rsidR="00800572" w:rsidRDefault="00800572" w:rsidP="00800572">
            <w:pPr>
              <w:spacing w:after="0" w:line="240" w:lineRule="auto"/>
              <w:jc w:val="center"/>
              <w:rPr>
                <w:rFonts w:ascii="Times New Roman" w:hAnsi="Times New Roman" w:cs="Times New Roman"/>
                <w:szCs w:val="24"/>
              </w:rPr>
            </w:pPr>
            <w:r>
              <w:rPr>
                <w:rFonts w:ascii="Times New Roman" w:hAnsi="Times New Roman" w:cs="Times New Roman"/>
                <w:szCs w:val="24"/>
              </w:rPr>
              <w:t>11 класс</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396885">
              <w:rPr>
                <w:rFonts w:ascii="Times New Roman" w:hAnsi="Times New Roman" w:cs="Times New Roman"/>
                <w:szCs w:val="24"/>
              </w:rPr>
              <w:t>Проведено 3.09.</w:t>
            </w:r>
            <w:r>
              <w:rPr>
                <w:rFonts w:ascii="Times New Roman" w:hAnsi="Times New Roman" w:cs="Times New Roman"/>
                <w:szCs w:val="24"/>
              </w:rPr>
              <w:t>20</w:t>
            </w:r>
            <w:r w:rsidRPr="00396885">
              <w:rPr>
                <w:rFonts w:ascii="Times New Roman" w:hAnsi="Times New Roman" w:cs="Times New Roman"/>
                <w:szCs w:val="24"/>
              </w:rPr>
              <w:t>1</w:t>
            </w:r>
            <w:r>
              <w:rPr>
                <w:rFonts w:ascii="Times New Roman" w:hAnsi="Times New Roman" w:cs="Times New Roman"/>
                <w:szCs w:val="24"/>
              </w:rPr>
              <w:t>9</w:t>
            </w:r>
            <w:r w:rsidRPr="00396885">
              <w:rPr>
                <w:rFonts w:ascii="Times New Roman" w:hAnsi="Times New Roman" w:cs="Times New Roman"/>
                <w:szCs w:val="24"/>
              </w:rPr>
              <w:t>. 44 человека с белыми шарами и гвоздиками + классные руководители</w:t>
            </w:r>
          </w:p>
        </w:tc>
      </w:tr>
      <w:tr w:rsidR="00800572" w:rsidRPr="000032FB" w:rsidTr="00C474B4">
        <w:tc>
          <w:tcPr>
            <w:tcW w:w="1560" w:type="dxa"/>
            <w:vMerge/>
            <w:shd w:val="clear" w:color="auto" w:fill="C5E0B3"/>
          </w:tcPr>
          <w:p w:rsidR="00800572" w:rsidRDefault="00800572" w:rsidP="00800572">
            <w:pPr>
              <w:spacing w:after="0" w:line="240" w:lineRule="auto"/>
              <w:jc w:val="center"/>
              <w:rPr>
                <w:rFonts w:ascii="Times New Roman" w:hAnsi="Times New Roman" w:cs="Times New Roman"/>
                <w:b/>
                <w:i/>
                <w:szCs w:val="24"/>
              </w:rPr>
            </w:pPr>
          </w:p>
        </w:tc>
        <w:tc>
          <w:tcPr>
            <w:tcW w:w="4111" w:type="dxa"/>
            <w:shd w:val="clear" w:color="auto" w:fill="FFFFFF"/>
          </w:tcPr>
          <w:p w:rsidR="00800572" w:rsidRDefault="00800572" w:rsidP="00800572">
            <w:pPr>
              <w:spacing w:after="0" w:line="240" w:lineRule="auto"/>
              <w:rPr>
                <w:rFonts w:ascii="Times New Roman" w:hAnsi="Times New Roman" w:cs="Times New Roman"/>
                <w:szCs w:val="24"/>
              </w:rPr>
            </w:pPr>
            <w:r>
              <w:rPr>
                <w:rFonts w:ascii="Times New Roman" w:hAnsi="Times New Roman" w:cs="Times New Roman"/>
                <w:szCs w:val="24"/>
              </w:rPr>
              <w:t>День памяти В. Репитея</w:t>
            </w:r>
          </w:p>
        </w:tc>
        <w:tc>
          <w:tcPr>
            <w:tcW w:w="992" w:type="dxa"/>
            <w:shd w:val="clear" w:color="auto" w:fill="FFFFFF"/>
          </w:tcPr>
          <w:p w:rsidR="00800572" w:rsidRDefault="00800572" w:rsidP="00800572">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w:t>
            </w:r>
            <w:r>
              <w:rPr>
                <w:rFonts w:ascii="Times New Roman" w:hAnsi="Times New Roman" w:cs="Times New Roman"/>
                <w:szCs w:val="24"/>
              </w:rPr>
              <w:t>0% участие</w:t>
            </w:r>
            <w:r w:rsidRPr="000032FB">
              <w:rPr>
                <w:rFonts w:ascii="Times New Roman" w:hAnsi="Times New Roman" w:cs="Times New Roman"/>
                <w:szCs w:val="24"/>
              </w:rPr>
              <w:t xml:space="preserve"> обучающихся </w:t>
            </w:r>
            <w:r>
              <w:rPr>
                <w:rFonts w:ascii="Times New Roman" w:hAnsi="Times New Roman" w:cs="Times New Roman"/>
                <w:szCs w:val="24"/>
              </w:rPr>
              <w:t xml:space="preserve">1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 классов.</w:t>
            </w:r>
          </w:p>
        </w:tc>
      </w:tr>
      <w:tr w:rsidR="00800572" w:rsidRPr="000032FB" w:rsidTr="00C474B4">
        <w:tc>
          <w:tcPr>
            <w:tcW w:w="1560" w:type="dxa"/>
            <w:shd w:val="clear" w:color="auto" w:fill="C5E0B3"/>
          </w:tcPr>
          <w:p w:rsidR="00800572" w:rsidRDefault="00800572" w:rsidP="00800572">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Ноябрь </w:t>
            </w:r>
          </w:p>
        </w:tc>
        <w:tc>
          <w:tcPr>
            <w:tcW w:w="4111" w:type="dxa"/>
            <w:shd w:val="clear" w:color="auto" w:fill="FFFFFF"/>
          </w:tcPr>
          <w:p w:rsidR="00800572" w:rsidRPr="000032FB" w:rsidRDefault="00800572" w:rsidP="00800572">
            <w:pPr>
              <w:spacing w:after="0" w:line="240" w:lineRule="auto"/>
              <w:rPr>
                <w:rFonts w:ascii="Times New Roman" w:hAnsi="Times New Roman" w:cs="Times New Roman"/>
                <w:szCs w:val="24"/>
              </w:rPr>
            </w:pPr>
            <w:r>
              <w:rPr>
                <w:rFonts w:ascii="Times New Roman" w:hAnsi="Times New Roman" w:cs="Times New Roman"/>
                <w:szCs w:val="24"/>
              </w:rPr>
              <w:t>Комплекс мероприятий, посвященных Дню народного единства</w:t>
            </w:r>
          </w:p>
        </w:tc>
        <w:tc>
          <w:tcPr>
            <w:tcW w:w="992" w:type="dxa"/>
            <w:shd w:val="clear" w:color="auto" w:fill="FFFFFF"/>
          </w:tcPr>
          <w:p w:rsidR="00800572" w:rsidRPr="000032FB" w:rsidRDefault="00800572" w:rsidP="00800572">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w:t>
            </w:r>
            <w:r>
              <w:rPr>
                <w:rFonts w:ascii="Times New Roman" w:hAnsi="Times New Roman" w:cs="Times New Roman"/>
                <w:szCs w:val="24"/>
              </w:rPr>
              <w:t>0% участие</w:t>
            </w:r>
            <w:r w:rsidRPr="000032FB">
              <w:rPr>
                <w:rFonts w:ascii="Times New Roman" w:hAnsi="Times New Roman" w:cs="Times New Roman"/>
                <w:szCs w:val="24"/>
              </w:rPr>
              <w:t xml:space="preserve"> обучающихся </w:t>
            </w:r>
            <w:r>
              <w:rPr>
                <w:rFonts w:ascii="Times New Roman" w:hAnsi="Times New Roman" w:cs="Times New Roman"/>
                <w:szCs w:val="24"/>
              </w:rPr>
              <w:t xml:space="preserve">1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 классов.</w:t>
            </w:r>
          </w:p>
        </w:tc>
      </w:tr>
      <w:tr w:rsidR="00800572" w:rsidRPr="000032FB" w:rsidTr="00117BC5">
        <w:trPr>
          <w:trHeight w:val="904"/>
        </w:trPr>
        <w:tc>
          <w:tcPr>
            <w:tcW w:w="1560" w:type="dxa"/>
            <w:shd w:val="clear" w:color="auto" w:fill="C5E0B3"/>
          </w:tcPr>
          <w:p w:rsidR="00800572" w:rsidRDefault="00800572" w:rsidP="00800572">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Декабрь </w:t>
            </w:r>
          </w:p>
        </w:tc>
        <w:tc>
          <w:tcPr>
            <w:tcW w:w="4111" w:type="dxa"/>
            <w:shd w:val="clear" w:color="auto" w:fill="FFFFFF"/>
          </w:tcPr>
          <w:p w:rsidR="00800572" w:rsidRPr="000032FB" w:rsidRDefault="00800572" w:rsidP="00800572">
            <w:pPr>
              <w:spacing w:after="0" w:line="240" w:lineRule="auto"/>
              <w:rPr>
                <w:rFonts w:ascii="Times New Roman" w:hAnsi="Times New Roman" w:cs="Times New Roman"/>
                <w:szCs w:val="24"/>
              </w:rPr>
            </w:pPr>
            <w:r>
              <w:rPr>
                <w:rFonts w:ascii="Times New Roman" w:hAnsi="Times New Roman" w:cs="Times New Roman"/>
                <w:szCs w:val="24"/>
              </w:rPr>
              <w:t>Комплекс мероприятий, посвященных Дню героя</w:t>
            </w:r>
          </w:p>
        </w:tc>
        <w:tc>
          <w:tcPr>
            <w:tcW w:w="992"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800572" w:rsidRPr="000032FB" w:rsidRDefault="00800572" w:rsidP="00800572">
            <w:pPr>
              <w:spacing w:after="0" w:line="240" w:lineRule="auto"/>
              <w:jc w:val="both"/>
              <w:rPr>
                <w:rFonts w:ascii="Times New Roman" w:hAnsi="Times New Roman" w:cs="Times New Roman"/>
                <w:szCs w:val="24"/>
              </w:rPr>
            </w:pPr>
            <w:r w:rsidRPr="000032FB">
              <w:rPr>
                <w:rFonts w:ascii="Times New Roman" w:hAnsi="Times New Roman" w:cs="Times New Roman"/>
                <w:szCs w:val="24"/>
              </w:rPr>
              <w:t>10</w:t>
            </w:r>
            <w:r>
              <w:rPr>
                <w:rFonts w:ascii="Times New Roman" w:hAnsi="Times New Roman" w:cs="Times New Roman"/>
                <w:szCs w:val="24"/>
              </w:rPr>
              <w:t>0% участие</w:t>
            </w:r>
            <w:r w:rsidRPr="000032FB">
              <w:rPr>
                <w:rFonts w:ascii="Times New Roman" w:hAnsi="Times New Roman" w:cs="Times New Roman"/>
                <w:szCs w:val="24"/>
              </w:rPr>
              <w:t xml:space="preserve"> обучающихся </w:t>
            </w:r>
            <w:r>
              <w:rPr>
                <w:rFonts w:ascii="Times New Roman" w:hAnsi="Times New Roman" w:cs="Times New Roman"/>
                <w:szCs w:val="24"/>
              </w:rPr>
              <w:t xml:space="preserve">1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 классов.</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Совместная работа с кружком «Музейная комната»</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Совместная работа с редакцией школьной газеты «Пульс»</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 xml:space="preserve">Совместная работа с юнармейским отрядом </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Работа «Актива лицея»</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Работа «Совета старшеклассников»</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7D5224">
        <w:trPr>
          <w:trHeight w:val="904"/>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rPr>
              <w:t>Привлечение родителей учащихся и жителей города к организации и проведению мероприятий по воспитанию чувства патриотизма в детях (родительские собрания, конференции, встречи, концерты и др.)</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7D5224">
        <w:trPr>
          <w:trHeight w:val="904"/>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rPr>
            </w:pPr>
            <w:r w:rsidRPr="00117BC5">
              <w:rPr>
                <w:rFonts w:ascii="Times New Roman" w:hAnsi="Times New Roman" w:cs="Times New Roman"/>
                <w:sz w:val="28"/>
              </w:rPr>
              <w:t>Разработка системы приёмов, методов и мероприятий, направленных на гражданское и патриотическое воспитание учащихся через учебные предметы</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szCs w:val="28"/>
              </w:rPr>
              <w:t>Участие в мероприятиях, организуемых внешкольными учреждениями</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800572">
        <w:trPr>
          <w:trHeight w:val="567"/>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szCs w:val="28"/>
              </w:rPr>
            </w:pPr>
            <w:r w:rsidRPr="00117BC5">
              <w:rPr>
                <w:rFonts w:ascii="Times New Roman" w:hAnsi="Times New Roman" w:cs="Times New Roman"/>
                <w:sz w:val="28"/>
              </w:rPr>
              <w:t>Обеспечение организационного участия старшеклассников в учебно-полевых сборах</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r w:rsidR="00800572" w:rsidRPr="000032FB" w:rsidTr="007D5224">
        <w:trPr>
          <w:trHeight w:val="904"/>
        </w:trPr>
        <w:tc>
          <w:tcPr>
            <w:tcW w:w="15451" w:type="dxa"/>
            <w:gridSpan w:val="4"/>
            <w:shd w:val="clear" w:color="auto" w:fill="C5E0B3"/>
          </w:tcPr>
          <w:p w:rsidR="00800572" w:rsidRPr="00117BC5" w:rsidRDefault="00800572" w:rsidP="00800572">
            <w:pPr>
              <w:spacing w:after="0" w:line="240" w:lineRule="auto"/>
              <w:rPr>
                <w:rFonts w:ascii="Times New Roman" w:hAnsi="Times New Roman" w:cs="Times New Roman"/>
                <w:sz w:val="28"/>
              </w:rPr>
            </w:pPr>
            <w:r w:rsidRPr="00117BC5">
              <w:rPr>
                <w:rFonts w:ascii="Times New Roman" w:hAnsi="Times New Roman" w:cs="Times New Roman"/>
                <w:sz w:val="28"/>
              </w:rPr>
              <w:t>Организация показа и обсуждение научно</w:t>
            </w:r>
            <w:r>
              <w:rPr>
                <w:rFonts w:ascii="Times New Roman" w:hAnsi="Times New Roman" w:cs="Times New Roman"/>
                <w:sz w:val="28"/>
              </w:rPr>
              <w:t>-</w:t>
            </w:r>
            <w:r w:rsidRPr="00117BC5">
              <w:rPr>
                <w:rFonts w:ascii="Times New Roman" w:hAnsi="Times New Roman" w:cs="Times New Roman"/>
                <w:sz w:val="28"/>
              </w:rPr>
              <w:t>популярных, документальных и художественных фильмов на военно-патриотические темы.</w:t>
            </w:r>
          </w:p>
          <w:p w:rsidR="00800572" w:rsidRPr="000032FB" w:rsidRDefault="00800572" w:rsidP="00800572">
            <w:pPr>
              <w:spacing w:after="0" w:line="240" w:lineRule="auto"/>
              <w:jc w:val="both"/>
              <w:rPr>
                <w:rFonts w:ascii="Times New Roman" w:hAnsi="Times New Roman" w:cs="Times New Roman"/>
                <w:szCs w:val="24"/>
              </w:rPr>
            </w:pPr>
            <w:r w:rsidRPr="00117BC5">
              <w:rPr>
                <w:rFonts w:ascii="Times New Roman" w:hAnsi="Times New Roman" w:cs="Times New Roman"/>
                <w:color w:val="000000"/>
                <w:sz w:val="28"/>
                <w:szCs w:val="28"/>
              </w:rPr>
              <w:t>В течение года</w:t>
            </w:r>
          </w:p>
        </w:tc>
      </w:tr>
    </w:tbl>
    <w:p w:rsidR="000032FB" w:rsidRDefault="000032FB" w:rsidP="000032FB">
      <w:pPr>
        <w:spacing w:after="0"/>
        <w:ind w:firstLine="851"/>
        <w:jc w:val="both"/>
        <w:rPr>
          <w:rFonts w:ascii="Times New Roman" w:hAnsi="Times New Roman" w:cs="Times New Roman"/>
          <w:b/>
          <w:szCs w:val="24"/>
        </w:rPr>
      </w:pPr>
    </w:p>
    <w:p w:rsidR="001157F1" w:rsidRPr="000032FB" w:rsidRDefault="001157F1" w:rsidP="000032FB">
      <w:pPr>
        <w:spacing w:after="0"/>
        <w:ind w:firstLine="851"/>
        <w:jc w:val="both"/>
        <w:rPr>
          <w:rFonts w:ascii="Times New Roman" w:hAnsi="Times New Roman" w:cs="Times New Roman"/>
          <w:szCs w:val="24"/>
        </w:rPr>
      </w:pPr>
      <w:r w:rsidRPr="000032FB">
        <w:rPr>
          <w:rFonts w:ascii="Times New Roman" w:hAnsi="Times New Roman" w:cs="Times New Roman"/>
          <w:b/>
          <w:szCs w:val="24"/>
        </w:rPr>
        <w:t>Итоговый результат за год.</w:t>
      </w:r>
      <w:r w:rsidRPr="000032FB">
        <w:rPr>
          <w:rFonts w:ascii="Times New Roman" w:hAnsi="Times New Roman" w:cs="Times New Roman"/>
          <w:szCs w:val="24"/>
        </w:rPr>
        <w:t xml:space="preserve"> Анализируя перечень реализованных мероприятий можно отметить, что данное направление довольно успешно реализуется в лицее. Педагогический коллектив ведет целенаправленную работу по формированию осознанного отношения к Отечеству, его прошлому, настоящему и будущему. Все запланированные мероприятия реализованы в полном объеме.</w:t>
      </w:r>
    </w:p>
    <w:p w:rsidR="001157F1" w:rsidRPr="000032FB" w:rsidRDefault="001157F1" w:rsidP="000032FB">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Тем не менее, учитывая опыт</w:t>
      </w:r>
      <w:r w:rsidRPr="000032FB">
        <w:rPr>
          <w:rFonts w:ascii="Times New Roman" w:hAnsi="Times New Roman" w:cs="Times New Roman"/>
          <w:b/>
          <w:szCs w:val="24"/>
        </w:rPr>
        <w:t xml:space="preserve"> </w:t>
      </w:r>
      <w:r w:rsidRPr="000032FB">
        <w:rPr>
          <w:rFonts w:ascii="Times New Roman" w:hAnsi="Times New Roman" w:cs="Times New Roman"/>
          <w:szCs w:val="24"/>
        </w:rPr>
        <w:t>реализации данного направления невозможно не отметить тот факт, что основная работа ведется внутри лицея и пр</w:t>
      </w:r>
      <w:r w:rsidR="00117BC5">
        <w:rPr>
          <w:rFonts w:ascii="Times New Roman" w:hAnsi="Times New Roman" w:cs="Times New Roman"/>
          <w:szCs w:val="24"/>
        </w:rPr>
        <w:t>актически не транслируется во в</w:t>
      </w:r>
      <w:r w:rsidRPr="000032FB">
        <w:rPr>
          <w:rFonts w:ascii="Times New Roman" w:hAnsi="Times New Roman" w:cs="Times New Roman"/>
          <w:szCs w:val="24"/>
        </w:rPr>
        <w:t xml:space="preserve">нешнюю среду. На городском уровне, остается достаточно обширный сегмент, не охваченный сотрудниками и обучающимися лицея. </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Вступление участников военно-патриотического объединения «Витязи» во всероссийское движение «Юнармия».</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Участие в городском смотре патриотической работы образовательных учреждений «Во славу отцов и Отечества».</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Участие в городской гражданско-патриотической акции «Дорогами воинской славы».</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Создание отряда Почетного караула для участия в городском конкурсе за права несения Вахты памяти на Посту №1 у Вечного огня мемориального комплекса на площади Славы.</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Выпуск методических пособий по обобщению положительного опыта военно-патриотической работы в лицее.</w:t>
      </w:r>
    </w:p>
    <w:p w:rsidR="001157F1" w:rsidRPr="000032FB" w:rsidRDefault="001157F1" w:rsidP="000032FB">
      <w:pPr>
        <w:pStyle w:val="a6"/>
        <w:numPr>
          <w:ilvl w:val="0"/>
          <w:numId w:val="9"/>
        </w:numPr>
        <w:spacing w:after="0"/>
        <w:ind w:left="1134" w:hanging="283"/>
        <w:contextualSpacing w:val="0"/>
        <w:jc w:val="both"/>
        <w:rPr>
          <w:rFonts w:ascii="Times New Roman" w:hAnsi="Times New Roman" w:cs="Times New Roman"/>
          <w:szCs w:val="24"/>
        </w:rPr>
      </w:pPr>
      <w:r w:rsidRPr="000032FB">
        <w:rPr>
          <w:rFonts w:ascii="Times New Roman" w:hAnsi="Times New Roman" w:cs="Times New Roman"/>
          <w:szCs w:val="24"/>
        </w:rPr>
        <w:t>Создание на базе лицея начального церемониального отряда и группы развертки флага.</w:t>
      </w:r>
    </w:p>
    <w:p w:rsidR="001157F1" w:rsidRPr="000032FB" w:rsidRDefault="001157F1"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Для решения данных аспектов, на наш взгляд, необходимо рассмотреть возможность привлечения сторонних специалистов, квалифицирующихся на подготовке отрядов Почетного караула, строевых, церемониальных отрядов, групп развертки флагов в качестве преподавателей внеурочной деятельности на договорной основе. Также необходимо рассмотреть возможность обновления комплектов военной формы и приобретения необходимых для реализации данных направлений материалов.</w:t>
      </w:r>
    </w:p>
    <w:p w:rsidR="00117BC5" w:rsidRDefault="00117BC5" w:rsidP="000032FB">
      <w:pPr>
        <w:spacing w:after="0"/>
        <w:ind w:firstLine="851"/>
        <w:jc w:val="both"/>
        <w:rPr>
          <w:rFonts w:ascii="Times New Roman" w:hAnsi="Times New Roman" w:cs="Times New Roman"/>
          <w:i/>
          <w:szCs w:val="24"/>
        </w:rPr>
      </w:pPr>
    </w:p>
    <w:p w:rsidR="00117BC5" w:rsidRDefault="00117BC5" w:rsidP="000032FB">
      <w:pPr>
        <w:spacing w:after="0"/>
        <w:ind w:firstLine="851"/>
        <w:jc w:val="both"/>
        <w:rPr>
          <w:rFonts w:ascii="Times New Roman" w:hAnsi="Times New Roman" w:cs="Times New Roman"/>
          <w:i/>
          <w:szCs w:val="24"/>
        </w:rPr>
      </w:pPr>
    </w:p>
    <w:p w:rsidR="005E6877" w:rsidRPr="000032FB" w:rsidRDefault="00800572" w:rsidP="000032FB">
      <w:pPr>
        <w:spacing w:after="0"/>
        <w:ind w:firstLine="851"/>
        <w:jc w:val="both"/>
        <w:rPr>
          <w:rFonts w:ascii="Times New Roman" w:hAnsi="Times New Roman" w:cs="Times New Roman"/>
          <w:i/>
          <w:szCs w:val="24"/>
        </w:rPr>
      </w:pPr>
      <w:r>
        <w:rPr>
          <w:rFonts w:ascii="Times New Roman" w:hAnsi="Times New Roman" w:cs="Times New Roman"/>
          <w:i/>
          <w:szCs w:val="24"/>
        </w:rPr>
        <w:br w:type="page"/>
      </w:r>
      <w:r w:rsidR="005E6877" w:rsidRPr="000032FB">
        <w:rPr>
          <w:rFonts w:ascii="Times New Roman" w:hAnsi="Times New Roman" w:cs="Times New Roman"/>
          <w:i/>
          <w:szCs w:val="24"/>
        </w:rPr>
        <w:t xml:space="preserve">2. Нравственное и духовное воспитание: </w:t>
      </w:r>
    </w:p>
    <w:p w:rsidR="001157F1" w:rsidRPr="000032FB" w:rsidRDefault="001157F1"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Нравственное и духовное воспитание тесно связано с гражданско-патриотическим и является неоспоримо важнейшей опорой всякого общества потому что духовность и нравственность неразрывно связаны с социальной ответственностью. Поэтому государственный заказ для общеобразовательной школы – духовно-нравственное развитие школьников.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сою судьбу и судьбу страны.</w:t>
      </w:r>
    </w:p>
    <w:p w:rsidR="001157F1" w:rsidRDefault="001157F1" w:rsidP="000032FB">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w:t>
      </w:r>
      <w:r w:rsidR="009F09BB">
        <w:rPr>
          <w:rFonts w:ascii="Times New Roman" w:hAnsi="Times New Roman" w:cs="Times New Roman"/>
          <w:szCs w:val="24"/>
        </w:rPr>
        <w:t>ну воспитательной работы на 2019</w:t>
      </w:r>
      <w:r w:rsidRPr="000032FB">
        <w:rPr>
          <w:rFonts w:ascii="Times New Roman" w:hAnsi="Times New Roman" w:cs="Times New Roman"/>
          <w:szCs w:val="24"/>
        </w:rPr>
        <w:t xml:space="preserve"> год, а также с учетом внеплановых мероприятий и конкурсов.</w:t>
      </w:r>
    </w:p>
    <w:p w:rsidR="009F09BB" w:rsidRPr="000032FB" w:rsidRDefault="009F09BB" w:rsidP="000032FB">
      <w:pPr>
        <w:spacing w:after="0"/>
        <w:ind w:firstLine="851"/>
        <w:jc w:val="both"/>
        <w:rPr>
          <w:rFonts w:ascii="Times New Roman" w:hAnsi="Times New Roman" w:cs="Times New Roman"/>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828"/>
        <w:gridCol w:w="992"/>
        <w:gridCol w:w="8930"/>
      </w:tblGrid>
      <w:tr w:rsidR="001157F1" w:rsidRPr="000032FB" w:rsidTr="00C474B4">
        <w:tc>
          <w:tcPr>
            <w:tcW w:w="1559" w:type="dxa"/>
            <w:shd w:val="clear" w:color="auto" w:fill="C5E0B3"/>
          </w:tcPr>
          <w:p w:rsidR="001157F1" w:rsidRPr="000032FB" w:rsidRDefault="001157F1"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3828" w:type="dxa"/>
            <w:shd w:val="clear" w:color="auto" w:fill="C5E0B3"/>
          </w:tcPr>
          <w:p w:rsidR="001157F1" w:rsidRPr="000032FB" w:rsidRDefault="001157F1"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1157F1" w:rsidRPr="000032FB" w:rsidRDefault="001157F1"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930" w:type="dxa"/>
            <w:shd w:val="clear" w:color="auto" w:fill="C5E0B3"/>
          </w:tcPr>
          <w:p w:rsidR="001157F1" w:rsidRPr="000032FB" w:rsidRDefault="001157F1" w:rsidP="000032FB">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1157F1" w:rsidRPr="000032FB" w:rsidTr="00C474B4">
        <w:trPr>
          <w:trHeight w:val="342"/>
        </w:trPr>
        <w:tc>
          <w:tcPr>
            <w:tcW w:w="1559" w:type="dxa"/>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Подготовка к поздравлению Ветеранов ВОВ с Днем защитника Отечества</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Уточнение классными руководителями и представителями родительских комитетов информации о ветеранах, их здоровье и месте жительства</w:t>
            </w:r>
          </w:p>
        </w:tc>
      </w:tr>
      <w:tr w:rsidR="001157F1" w:rsidRPr="000032FB" w:rsidTr="00C474B4">
        <w:trPr>
          <w:trHeight w:val="322"/>
        </w:trPr>
        <w:tc>
          <w:tcPr>
            <w:tcW w:w="1559" w:type="dxa"/>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«Ветеран живет рядом»</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Поздравили 11 ветеранов</w:t>
            </w:r>
          </w:p>
        </w:tc>
      </w:tr>
      <w:tr w:rsidR="001157F1" w:rsidRPr="000032FB" w:rsidTr="00C474B4">
        <w:tc>
          <w:tcPr>
            <w:tcW w:w="1559" w:type="dxa"/>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Поздравление с международным женским днем учителей-ветеранов образования</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Выполнено 6В, 7Г, 7Б, 7В и 10А классы</w:t>
            </w:r>
          </w:p>
        </w:tc>
      </w:tr>
      <w:tr w:rsidR="001157F1" w:rsidRPr="000032FB" w:rsidTr="00C474B4">
        <w:tc>
          <w:tcPr>
            <w:tcW w:w="1559" w:type="dxa"/>
            <w:vMerge w:val="restart"/>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«Бессмертный полк лицея»</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Подготовка информационных материалов о родственниках обучающихся лицея. Оформление постоянной выставки в холле лицея (сентябрь 2018)</w:t>
            </w:r>
          </w:p>
        </w:tc>
      </w:tr>
      <w:tr w:rsidR="001157F1" w:rsidRPr="000032FB" w:rsidTr="00C474B4">
        <w:tc>
          <w:tcPr>
            <w:tcW w:w="1559" w:type="dxa"/>
            <w:vMerge/>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Благотворительная акция по сбору корма в приют для животных «Мешочек добра»</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Собрано более 50 кг корма. Отвезли в приют для животных «Теремок»</w:t>
            </w:r>
          </w:p>
        </w:tc>
      </w:tr>
      <w:tr w:rsidR="001157F1" w:rsidRPr="000032FB" w:rsidTr="00C474B4">
        <w:trPr>
          <w:trHeight w:val="322"/>
        </w:trPr>
        <w:tc>
          <w:tcPr>
            <w:tcW w:w="1559" w:type="dxa"/>
            <w:vMerge w:val="restart"/>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шествии «Бессмертный полк»</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16 обучающихся, 6 педагогов</w:t>
            </w:r>
          </w:p>
        </w:tc>
      </w:tr>
      <w:tr w:rsidR="001157F1" w:rsidRPr="000032FB" w:rsidTr="00C474B4">
        <w:tc>
          <w:tcPr>
            <w:tcW w:w="1559" w:type="dxa"/>
            <w:vMerge/>
            <w:shd w:val="clear" w:color="auto" w:fill="C5E0B3"/>
          </w:tcPr>
          <w:p w:rsidR="001157F1" w:rsidRPr="000032FB" w:rsidRDefault="001157F1" w:rsidP="000032FB">
            <w:pPr>
              <w:spacing w:after="0" w:line="240" w:lineRule="auto"/>
              <w:jc w:val="center"/>
              <w:rPr>
                <w:rFonts w:ascii="Times New Roman" w:hAnsi="Times New Roman" w:cs="Times New Roman"/>
                <w:b/>
                <w:i/>
                <w:szCs w:val="24"/>
              </w:rPr>
            </w:pPr>
          </w:p>
        </w:tc>
        <w:tc>
          <w:tcPr>
            <w:tcW w:w="3828"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Городской флешмоб «МИР»</w:t>
            </w:r>
          </w:p>
        </w:tc>
        <w:tc>
          <w:tcPr>
            <w:tcW w:w="992"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7-10 класс</w:t>
            </w:r>
          </w:p>
        </w:tc>
        <w:tc>
          <w:tcPr>
            <w:tcW w:w="8930" w:type="dxa"/>
            <w:shd w:val="clear" w:color="auto" w:fill="FFFFFF"/>
          </w:tcPr>
          <w:p w:rsidR="001157F1" w:rsidRPr="000032FB" w:rsidRDefault="001157F1" w:rsidP="000032FB">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7А, 7Б, 7В, 7Г, 8В, 9А, 10А, 10Б классы (55 человек)</w:t>
            </w:r>
          </w:p>
        </w:tc>
      </w:tr>
      <w:tr w:rsidR="00396885" w:rsidRPr="000032FB" w:rsidTr="007D5224">
        <w:tc>
          <w:tcPr>
            <w:tcW w:w="1559" w:type="dxa"/>
            <w:shd w:val="clear" w:color="auto" w:fill="C5E0B3"/>
          </w:tcPr>
          <w:p w:rsidR="00396885" w:rsidRPr="000032FB" w:rsidRDefault="00396885" w:rsidP="00396885">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Сентябрь </w:t>
            </w:r>
          </w:p>
        </w:tc>
        <w:tc>
          <w:tcPr>
            <w:tcW w:w="3828" w:type="dxa"/>
            <w:shd w:val="clear" w:color="auto" w:fill="auto"/>
          </w:tcPr>
          <w:p w:rsidR="00396885" w:rsidRPr="00396885" w:rsidRDefault="00396885" w:rsidP="00396885">
            <w:pPr>
              <w:spacing w:after="0" w:line="240" w:lineRule="auto"/>
              <w:jc w:val="both"/>
              <w:rPr>
                <w:rFonts w:ascii="Times New Roman" w:hAnsi="Times New Roman" w:cs="Times New Roman"/>
                <w:szCs w:val="28"/>
              </w:rPr>
            </w:pPr>
            <w:r w:rsidRPr="00396885">
              <w:rPr>
                <w:rFonts w:ascii="Times New Roman" w:hAnsi="Times New Roman" w:cs="Times New Roman"/>
                <w:szCs w:val="28"/>
              </w:rPr>
              <w:t>Торжественная линейка, приуроченная Дню знаний.</w:t>
            </w:r>
          </w:p>
        </w:tc>
        <w:tc>
          <w:tcPr>
            <w:tcW w:w="992" w:type="dxa"/>
            <w:shd w:val="clear" w:color="auto" w:fill="auto"/>
          </w:tcPr>
          <w:p w:rsidR="00396885" w:rsidRPr="00396885" w:rsidRDefault="00396885" w:rsidP="00396885">
            <w:pPr>
              <w:spacing w:after="0" w:line="240" w:lineRule="auto"/>
              <w:jc w:val="both"/>
              <w:rPr>
                <w:rFonts w:ascii="Times New Roman" w:hAnsi="Times New Roman" w:cs="Times New Roman"/>
                <w:szCs w:val="28"/>
              </w:rPr>
            </w:pPr>
            <w:r w:rsidRPr="00396885">
              <w:rPr>
                <w:rFonts w:ascii="Times New Roman" w:hAnsi="Times New Roman" w:cs="Times New Roman"/>
                <w:szCs w:val="28"/>
              </w:rPr>
              <w:t>1-11 класс</w:t>
            </w:r>
          </w:p>
        </w:tc>
        <w:tc>
          <w:tcPr>
            <w:tcW w:w="8930" w:type="dxa"/>
            <w:shd w:val="clear" w:color="auto" w:fill="auto"/>
          </w:tcPr>
          <w:p w:rsidR="00396885" w:rsidRPr="00396885" w:rsidRDefault="00396885" w:rsidP="00396885">
            <w:pPr>
              <w:spacing w:after="0" w:line="240" w:lineRule="auto"/>
              <w:jc w:val="both"/>
              <w:rPr>
                <w:rFonts w:ascii="Times New Roman" w:hAnsi="Times New Roman" w:cs="Times New Roman"/>
                <w:szCs w:val="28"/>
              </w:rPr>
            </w:pPr>
            <w:r w:rsidRPr="00396885">
              <w:rPr>
                <w:rFonts w:ascii="Times New Roman" w:hAnsi="Times New Roman" w:cs="Times New Roman"/>
                <w:szCs w:val="28"/>
              </w:rPr>
              <w:t>100% участие всех классов лицея</w:t>
            </w:r>
          </w:p>
        </w:tc>
      </w:tr>
      <w:tr w:rsidR="00D0059B" w:rsidRPr="000032FB" w:rsidTr="007D5224">
        <w:tc>
          <w:tcPr>
            <w:tcW w:w="1559" w:type="dxa"/>
            <w:vMerge w:val="restart"/>
            <w:shd w:val="clear" w:color="auto" w:fill="C5E0B3"/>
          </w:tcPr>
          <w:p w:rsidR="00D0059B" w:rsidRPr="000032FB" w:rsidRDefault="00D0059B" w:rsidP="00396885">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Октябрь </w:t>
            </w:r>
          </w:p>
        </w:tc>
        <w:tc>
          <w:tcPr>
            <w:tcW w:w="3828" w:type="dxa"/>
            <w:shd w:val="clear" w:color="auto" w:fill="auto"/>
          </w:tcPr>
          <w:p w:rsidR="00D0059B" w:rsidRPr="00396885" w:rsidRDefault="00D0059B" w:rsidP="00396885">
            <w:pPr>
              <w:spacing w:after="0" w:line="240" w:lineRule="auto"/>
              <w:jc w:val="both"/>
              <w:rPr>
                <w:rFonts w:ascii="Times New Roman" w:hAnsi="Times New Roman" w:cs="Times New Roman"/>
                <w:szCs w:val="28"/>
              </w:rPr>
            </w:pPr>
            <w:r w:rsidRPr="00396885">
              <w:rPr>
                <w:rFonts w:ascii="Times New Roman" w:hAnsi="Times New Roman" w:cs="Times New Roman"/>
                <w:szCs w:val="28"/>
              </w:rPr>
              <w:t>«День лицеиста»</w:t>
            </w:r>
          </w:p>
        </w:tc>
        <w:tc>
          <w:tcPr>
            <w:tcW w:w="992" w:type="dxa"/>
            <w:shd w:val="clear" w:color="auto" w:fill="auto"/>
          </w:tcPr>
          <w:p w:rsidR="00D0059B" w:rsidRPr="00396885" w:rsidRDefault="00D0059B" w:rsidP="00396885">
            <w:pPr>
              <w:spacing w:after="0" w:line="240" w:lineRule="auto"/>
              <w:jc w:val="center"/>
              <w:rPr>
                <w:rFonts w:ascii="Times New Roman" w:hAnsi="Times New Roman" w:cs="Times New Roman"/>
                <w:szCs w:val="28"/>
              </w:rPr>
            </w:pPr>
            <w:r>
              <w:rPr>
                <w:rFonts w:ascii="Times New Roman" w:hAnsi="Times New Roman" w:cs="Times New Roman"/>
                <w:szCs w:val="28"/>
              </w:rPr>
              <w:t xml:space="preserve">5 </w:t>
            </w:r>
            <w:r w:rsidRPr="00396885">
              <w:rPr>
                <w:rFonts w:ascii="Times New Roman" w:hAnsi="Times New Roman" w:cs="Times New Roman"/>
                <w:szCs w:val="28"/>
              </w:rPr>
              <w:t>класс</w:t>
            </w:r>
            <w:r>
              <w:rPr>
                <w:rFonts w:ascii="Times New Roman" w:hAnsi="Times New Roman" w:cs="Times New Roman"/>
                <w:szCs w:val="28"/>
              </w:rPr>
              <w:t>ы</w:t>
            </w:r>
          </w:p>
        </w:tc>
        <w:tc>
          <w:tcPr>
            <w:tcW w:w="8930" w:type="dxa"/>
            <w:shd w:val="clear" w:color="auto" w:fill="auto"/>
          </w:tcPr>
          <w:p w:rsidR="00D0059B" w:rsidRPr="00396885" w:rsidRDefault="00D0059B" w:rsidP="00396885">
            <w:pPr>
              <w:spacing w:after="0" w:line="240" w:lineRule="auto"/>
              <w:jc w:val="both"/>
              <w:rPr>
                <w:rFonts w:ascii="Times New Roman" w:hAnsi="Times New Roman" w:cs="Times New Roman"/>
                <w:szCs w:val="28"/>
              </w:rPr>
            </w:pPr>
            <w:r>
              <w:rPr>
                <w:rFonts w:ascii="Times New Roman" w:hAnsi="Times New Roman" w:cs="Times New Roman"/>
                <w:szCs w:val="28"/>
              </w:rPr>
              <w:t>Проведение торжественных мероприятий, подготовленных Советом лицея</w:t>
            </w:r>
          </w:p>
        </w:tc>
      </w:tr>
      <w:tr w:rsidR="00D0059B" w:rsidRPr="000032FB" w:rsidTr="007D5224">
        <w:tc>
          <w:tcPr>
            <w:tcW w:w="1559" w:type="dxa"/>
            <w:vMerge/>
            <w:shd w:val="clear" w:color="auto" w:fill="C5E0B3"/>
          </w:tcPr>
          <w:p w:rsidR="00D0059B" w:rsidRDefault="00D0059B" w:rsidP="00396885">
            <w:pPr>
              <w:spacing w:after="0" w:line="240" w:lineRule="auto"/>
              <w:jc w:val="center"/>
              <w:rPr>
                <w:rFonts w:ascii="Times New Roman" w:hAnsi="Times New Roman" w:cs="Times New Roman"/>
                <w:b/>
                <w:i/>
                <w:szCs w:val="24"/>
              </w:rPr>
            </w:pPr>
          </w:p>
        </w:tc>
        <w:tc>
          <w:tcPr>
            <w:tcW w:w="3828" w:type="dxa"/>
            <w:shd w:val="clear" w:color="auto" w:fill="auto"/>
          </w:tcPr>
          <w:p w:rsidR="00D0059B" w:rsidRPr="00D0059B" w:rsidRDefault="00D0059B" w:rsidP="00396885">
            <w:pPr>
              <w:spacing w:after="0" w:line="240" w:lineRule="auto"/>
              <w:jc w:val="both"/>
              <w:rPr>
                <w:rFonts w:ascii="Times New Roman" w:hAnsi="Times New Roman" w:cs="Times New Roman"/>
                <w:color w:val="000000"/>
                <w:szCs w:val="28"/>
              </w:rPr>
            </w:pPr>
            <w:r w:rsidRPr="00D0059B">
              <w:rPr>
                <w:rFonts w:ascii="Times New Roman" w:hAnsi="Times New Roman" w:cs="Times New Roman"/>
                <w:color w:val="000000"/>
                <w:szCs w:val="28"/>
              </w:rPr>
              <w:t>Проведение мероприятий, приуроченных ко Дню учителя</w:t>
            </w:r>
          </w:p>
        </w:tc>
        <w:tc>
          <w:tcPr>
            <w:tcW w:w="992" w:type="dxa"/>
            <w:shd w:val="clear" w:color="auto" w:fill="auto"/>
          </w:tcPr>
          <w:p w:rsidR="00D0059B" w:rsidRDefault="00D0059B" w:rsidP="00396885">
            <w:pPr>
              <w:spacing w:after="0" w:line="240" w:lineRule="auto"/>
              <w:jc w:val="center"/>
              <w:rPr>
                <w:rFonts w:ascii="Times New Roman" w:hAnsi="Times New Roman" w:cs="Times New Roman"/>
                <w:szCs w:val="28"/>
              </w:rPr>
            </w:pPr>
            <w:r>
              <w:rPr>
                <w:rFonts w:ascii="Times New Roman" w:hAnsi="Times New Roman" w:cs="Times New Roman"/>
                <w:szCs w:val="28"/>
              </w:rPr>
              <w:t>1 – 11 классы</w:t>
            </w:r>
          </w:p>
        </w:tc>
        <w:tc>
          <w:tcPr>
            <w:tcW w:w="8930" w:type="dxa"/>
            <w:shd w:val="clear" w:color="auto" w:fill="auto"/>
          </w:tcPr>
          <w:p w:rsidR="00D0059B" w:rsidRDefault="00D0059B" w:rsidP="00396885">
            <w:pPr>
              <w:spacing w:after="0" w:line="240" w:lineRule="auto"/>
              <w:jc w:val="both"/>
              <w:rPr>
                <w:rFonts w:ascii="Times New Roman" w:hAnsi="Times New Roman" w:cs="Times New Roman"/>
                <w:szCs w:val="28"/>
              </w:rPr>
            </w:pPr>
            <w:r>
              <w:rPr>
                <w:rFonts w:ascii="Times New Roman" w:hAnsi="Times New Roman" w:cs="Times New Roman"/>
                <w:szCs w:val="28"/>
              </w:rPr>
              <w:t>Проведение торжественных мероприятий, подготовленных Советом лицея</w:t>
            </w:r>
          </w:p>
        </w:tc>
      </w:tr>
      <w:tr w:rsidR="00396885" w:rsidRPr="000032FB" w:rsidTr="007D5224">
        <w:tc>
          <w:tcPr>
            <w:tcW w:w="1559" w:type="dxa"/>
            <w:shd w:val="clear" w:color="auto" w:fill="C5E0B3"/>
          </w:tcPr>
          <w:p w:rsidR="00396885" w:rsidRPr="000032FB" w:rsidRDefault="00396885" w:rsidP="00396885">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Ноябрь </w:t>
            </w:r>
          </w:p>
        </w:tc>
        <w:tc>
          <w:tcPr>
            <w:tcW w:w="3828" w:type="dxa"/>
            <w:shd w:val="clear" w:color="auto" w:fill="auto"/>
          </w:tcPr>
          <w:p w:rsidR="00396885" w:rsidRPr="00396885" w:rsidRDefault="00396885" w:rsidP="00396885">
            <w:pPr>
              <w:spacing w:after="0" w:line="240" w:lineRule="auto"/>
              <w:rPr>
                <w:rFonts w:ascii="Times New Roman" w:hAnsi="Times New Roman" w:cs="Times New Roman"/>
                <w:szCs w:val="28"/>
              </w:rPr>
            </w:pPr>
            <w:r w:rsidRPr="00396885">
              <w:rPr>
                <w:rFonts w:ascii="Times New Roman" w:hAnsi="Times New Roman" w:cs="Times New Roman"/>
                <w:color w:val="000000"/>
                <w:szCs w:val="28"/>
              </w:rPr>
              <w:t>Подготовка и проведение мероприятий ко Дню матери</w:t>
            </w:r>
          </w:p>
        </w:tc>
        <w:tc>
          <w:tcPr>
            <w:tcW w:w="992" w:type="dxa"/>
            <w:shd w:val="clear" w:color="auto" w:fill="auto"/>
          </w:tcPr>
          <w:p w:rsidR="00396885" w:rsidRPr="00396885" w:rsidRDefault="00396885" w:rsidP="00396885">
            <w:pPr>
              <w:spacing w:after="0" w:line="240" w:lineRule="auto"/>
              <w:jc w:val="center"/>
              <w:rPr>
                <w:rFonts w:ascii="Times New Roman" w:hAnsi="Times New Roman" w:cs="Times New Roman"/>
                <w:szCs w:val="28"/>
              </w:rPr>
            </w:pPr>
            <w:r>
              <w:rPr>
                <w:rFonts w:ascii="Times New Roman" w:hAnsi="Times New Roman" w:cs="Times New Roman"/>
                <w:szCs w:val="28"/>
              </w:rPr>
              <w:t>1 – 4 классы</w:t>
            </w:r>
          </w:p>
        </w:tc>
        <w:tc>
          <w:tcPr>
            <w:tcW w:w="8930" w:type="dxa"/>
            <w:shd w:val="clear" w:color="auto" w:fill="auto"/>
          </w:tcPr>
          <w:p w:rsidR="00396885" w:rsidRPr="00396885" w:rsidRDefault="00396885" w:rsidP="00396885">
            <w:pPr>
              <w:spacing w:after="0" w:line="240" w:lineRule="auto"/>
              <w:jc w:val="both"/>
              <w:rPr>
                <w:rFonts w:ascii="Times New Roman" w:hAnsi="Times New Roman" w:cs="Times New Roman"/>
                <w:szCs w:val="28"/>
              </w:rPr>
            </w:pPr>
            <w:r>
              <w:rPr>
                <w:rFonts w:ascii="Times New Roman" w:hAnsi="Times New Roman" w:cs="Times New Roman"/>
                <w:szCs w:val="28"/>
              </w:rPr>
              <w:t>Проведение торжественных мероприятий, подготовленных начальной школой</w:t>
            </w:r>
          </w:p>
        </w:tc>
      </w:tr>
      <w:tr w:rsidR="00396885" w:rsidRPr="000032FB" w:rsidTr="00C474B4">
        <w:tc>
          <w:tcPr>
            <w:tcW w:w="1559" w:type="dxa"/>
            <w:vMerge w:val="restart"/>
            <w:shd w:val="clear" w:color="auto" w:fill="C5E0B3"/>
          </w:tcPr>
          <w:p w:rsidR="00396885" w:rsidRPr="00396885" w:rsidRDefault="00396885" w:rsidP="000032FB">
            <w:pPr>
              <w:spacing w:after="0" w:line="240" w:lineRule="auto"/>
              <w:jc w:val="center"/>
              <w:rPr>
                <w:rFonts w:ascii="Times New Roman" w:hAnsi="Times New Roman" w:cs="Times New Roman"/>
                <w:b/>
                <w:i/>
                <w:sz w:val="22"/>
                <w:szCs w:val="24"/>
              </w:rPr>
            </w:pPr>
            <w:r w:rsidRPr="00396885">
              <w:rPr>
                <w:rFonts w:ascii="Times New Roman" w:hAnsi="Times New Roman" w:cs="Times New Roman"/>
                <w:b/>
                <w:i/>
                <w:szCs w:val="24"/>
              </w:rPr>
              <w:t xml:space="preserve">Декабрь </w:t>
            </w:r>
          </w:p>
        </w:tc>
        <w:tc>
          <w:tcPr>
            <w:tcW w:w="3828" w:type="dxa"/>
            <w:shd w:val="clear" w:color="auto" w:fill="FFFFFF"/>
          </w:tcPr>
          <w:p w:rsidR="00396885" w:rsidRPr="00396885" w:rsidRDefault="00396885" w:rsidP="000032FB">
            <w:pPr>
              <w:spacing w:after="0" w:line="240" w:lineRule="auto"/>
              <w:jc w:val="both"/>
              <w:rPr>
                <w:rFonts w:ascii="Times New Roman" w:hAnsi="Times New Roman" w:cs="Times New Roman"/>
                <w:sz w:val="22"/>
                <w:szCs w:val="24"/>
              </w:rPr>
            </w:pPr>
            <w:r w:rsidRPr="00396885">
              <w:rPr>
                <w:rFonts w:ascii="Times New Roman" w:hAnsi="Times New Roman" w:cs="Times New Roman"/>
                <w:color w:val="000000"/>
                <w:sz w:val="22"/>
                <w:szCs w:val="28"/>
              </w:rPr>
              <w:t>Конкурс новогодней игрушки</w:t>
            </w:r>
          </w:p>
        </w:tc>
        <w:tc>
          <w:tcPr>
            <w:tcW w:w="992" w:type="dxa"/>
            <w:shd w:val="clear" w:color="auto" w:fill="FFFFFF"/>
          </w:tcPr>
          <w:p w:rsidR="00396885" w:rsidRPr="000032FB" w:rsidRDefault="00396885" w:rsidP="00396885">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930" w:type="dxa"/>
            <w:shd w:val="clear" w:color="auto" w:fill="FFFFFF"/>
          </w:tcPr>
          <w:p w:rsidR="00396885" w:rsidRPr="000032FB" w:rsidRDefault="00396885" w:rsidP="000032FB">
            <w:pPr>
              <w:spacing w:after="0" w:line="240" w:lineRule="auto"/>
              <w:jc w:val="both"/>
              <w:rPr>
                <w:rFonts w:ascii="Times New Roman" w:hAnsi="Times New Roman" w:cs="Times New Roman"/>
                <w:szCs w:val="24"/>
              </w:rPr>
            </w:pPr>
            <w:r>
              <w:rPr>
                <w:rFonts w:ascii="Times New Roman" w:hAnsi="Times New Roman" w:cs="Times New Roman"/>
                <w:szCs w:val="24"/>
              </w:rPr>
              <w:t>1, 2 места в Кировском районе</w:t>
            </w:r>
          </w:p>
        </w:tc>
      </w:tr>
      <w:tr w:rsidR="00396885" w:rsidRPr="000032FB" w:rsidTr="00C474B4">
        <w:tc>
          <w:tcPr>
            <w:tcW w:w="1559" w:type="dxa"/>
            <w:vMerge/>
            <w:shd w:val="clear" w:color="auto" w:fill="C5E0B3"/>
          </w:tcPr>
          <w:p w:rsidR="00396885" w:rsidRPr="00396885" w:rsidRDefault="00396885" w:rsidP="000032FB">
            <w:pPr>
              <w:spacing w:after="0" w:line="240" w:lineRule="auto"/>
              <w:jc w:val="center"/>
              <w:rPr>
                <w:rFonts w:ascii="Times New Roman" w:hAnsi="Times New Roman" w:cs="Times New Roman"/>
                <w:b/>
                <w:i/>
                <w:szCs w:val="24"/>
              </w:rPr>
            </w:pPr>
          </w:p>
        </w:tc>
        <w:tc>
          <w:tcPr>
            <w:tcW w:w="3828" w:type="dxa"/>
            <w:shd w:val="clear" w:color="auto" w:fill="FFFFFF"/>
          </w:tcPr>
          <w:p w:rsidR="00396885" w:rsidRPr="00396885" w:rsidRDefault="00396885" w:rsidP="000032FB">
            <w:pPr>
              <w:spacing w:after="0" w:line="240" w:lineRule="auto"/>
              <w:jc w:val="both"/>
              <w:rPr>
                <w:rFonts w:ascii="Times New Roman" w:hAnsi="Times New Roman" w:cs="Times New Roman"/>
                <w:color w:val="000000"/>
                <w:sz w:val="22"/>
                <w:szCs w:val="28"/>
              </w:rPr>
            </w:pPr>
            <w:r w:rsidRPr="00396885">
              <w:rPr>
                <w:rFonts w:ascii="Times New Roman" w:hAnsi="Times New Roman" w:cs="Times New Roman"/>
                <w:color w:val="000000"/>
                <w:szCs w:val="28"/>
              </w:rPr>
              <w:t>Организация новогодних праздников для учащихся 1-11 классов</w:t>
            </w:r>
            <w:r>
              <w:rPr>
                <w:rFonts w:ascii="Times New Roman" w:hAnsi="Times New Roman" w:cs="Times New Roman"/>
                <w:color w:val="000000"/>
                <w:szCs w:val="28"/>
              </w:rPr>
              <w:t xml:space="preserve"> силами Совета лицея</w:t>
            </w:r>
          </w:p>
        </w:tc>
        <w:tc>
          <w:tcPr>
            <w:tcW w:w="992" w:type="dxa"/>
            <w:shd w:val="clear" w:color="auto" w:fill="FFFFFF"/>
          </w:tcPr>
          <w:p w:rsidR="00396885" w:rsidRDefault="00396885" w:rsidP="00396885">
            <w:pPr>
              <w:spacing w:after="0" w:line="240" w:lineRule="auto"/>
              <w:jc w:val="center"/>
              <w:rPr>
                <w:rFonts w:ascii="Times New Roman" w:hAnsi="Times New Roman" w:cs="Times New Roman"/>
                <w:szCs w:val="24"/>
              </w:rPr>
            </w:pPr>
            <w:r>
              <w:rPr>
                <w:rFonts w:ascii="Times New Roman" w:hAnsi="Times New Roman" w:cs="Times New Roman"/>
                <w:szCs w:val="24"/>
              </w:rPr>
              <w:t>1 – 11 класса</w:t>
            </w:r>
          </w:p>
        </w:tc>
        <w:tc>
          <w:tcPr>
            <w:tcW w:w="8930" w:type="dxa"/>
            <w:shd w:val="clear" w:color="auto" w:fill="FFFFFF"/>
          </w:tcPr>
          <w:p w:rsidR="00396885" w:rsidRDefault="00396885" w:rsidP="000032FB">
            <w:pPr>
              <w:spacing w:after="0" w:line="240" w:lineRule="auto"/>
              <w:jc w:val="both"/>
              <w:rPr>
                <w:rFonts w:ascii="Times New Roman" w:hAnsi="Times New Roman" w:cs="Times New Roman"/>
                <w:szCs w:val="24"/>
              </w:rPr>
            </w:pPr>
            <w:r w:rsidRPr="00396885">
              <w:rPr>
                <w:rFonts w:ascii="Times New Roman" w:hAnsi="Times New Roman" w:cs="Times New Roman"/>
                <w:szCs w:val="28"/>
              </w:rPr>
              <w:t>100% участие всех классов лицея</w:t>
            </w:r>
          </w:p>
        </w:tc>
      </w:tr>
    </w:tbl>
    <w:p w:rsidR="000032FB" w:rsidRDefault="000032FB" w:rsidP="00C474B4">
      <w:pPr>
        <w:spacing w:after="0"/>
        <w:ind w:firstLine="851"/>
        <w:jc w:val="both"/>
        <w:rPr>
          <w:rFonts w:ascii="Times New Roman" w:hAnsi="Times New Roman" w:cs="Times New Roman"/>
          <w:b/>
          <w:szCs w:val="24"/>
        </w:rPr>
      </w:pP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Итоговый результат за год.</w:t>
      </w:r>
      <w:r w:rsidRPr="000032FB">
        <w:rPr>
          <w:rFonts w:ascii="Times New Roman" w:hAnsi="Times New Roman" w:cs="Times New Roman"/>
          <w:szCs w:val="24"/>
        </w:rPr>
        <w:t xml:space="preserve"> В целом, анализируя воспитательную работу по нравственному и духовному направлению можно сказать, что она реализуется в лицее успешно. Классные руководители и педагоги с непосредственной помощью родительского комитета проводят комплексную работу по данному направлению, результатом чего является положительный моральный облик обучающегося «Математического лицея</w:t>
      </w:r>
      <w:r w:rsidR="00800572">
        <w:rPr>
          <w:rFonts w:ascii="Times New Roman" w:hAnsi="Times New Roman" w:cs="Times New Roman"/>
          <w:szCs w:val="24"/>
        </w:rPr>
        <w:t>» в городе</w:t>
      </w:r>
      <w:r w:rsidRPr="000032FB">
        <w:rPr>
          <w:rFonts w:ascii="Times New Roman" w:hAnsi="Times New Roman" w:cs="Times New Roman"/>
          <w:szCs w:val="24"/>
        </w:rPr>
        <w:t>.</w:t>
      </w:r>
      <w:r w:rsidR="003A6CF3">
        <w:rPr>
          <w:rFonts w:ascii="Times New Roman" w:hAnsi="Times New Roman" w:cs="Times New Roman"/>
          <w:szCs w:val="24"/>
        </w:rPr>
        <w:t xml:space="preserve"> </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 xml:space="preserve">Для усиления положительных результатов работы по нравственному и духовному воспитанию, на наш взгляд, следует возродить традиции методические практики, которые по ряду внутренних и внешних </w:t>
      </w:r>
      <w:r w:rsidR="00D0059B">
        <w:rPr>
          <w:rFonts w:ascii="Times New Roman" w:hAnsi="Times New Roman" w:cs="Times New Roman"/>
          <w:szCs w:val="24"/>
        </w:rPr>
        <w:t>причин не реализовывались в 201</w:t>
      </w:r>
      <w:r w:rsidR="00800572">
        <w:rPr>
          <w:rFonts w:ascii="Times New Roman" w:hAnsi="Times New Roman" w:cs="Times New Roman"/>
          <w:szCs w:val="24"/>
        </w:rPr>
        <w:t>8</w:t>
      </w:r>
      <w:r w:rsidR="00D0059B">
        <w:rPr>
          <w:rFonts w:ascii="Times New Roman" w:hAnsi="Times New Roman" w:cs="Times New Roman"/>
          <w:szCs w:val="24"/>
        </w:rPr>
        <w:t>-20</w:t>
      </w:r>
      <w:r w:rsidR="00800572">
        <w:rPr>
          <w:rFonts w:ascii="Times New Roman" w:hAnsi="Times New Roman" w:cs="Times New Roman"/>
          <w:szCs w:val="24"/>
        </w:rPr>
        <w:t>19</w:t>
      </w:r>
      <w:r w:rsidRPr="000032FB">
        <w:rPr>
          <w:rFonts w:ascii="Times New Roman" w:hAnsi="Times New Roman" w:cs="Times New Roman"/>
          <w:szCs w:val="24"/>
        </w:rPr>
        <w:t xml:space="preserve"> учебном году:</w:t>
      </w:r>
    </w:p>
    <w:p w:rsidR="001157F1" w:rsidRPr="000032FB" w:rsidRDefault="001157F1" w:rsidP="00C474B4">
      <w:pPr>
        <w:pStyle w:val="a6"/>
        <w:numPr>
          <w:ilvl w:val="0"/>
          <w:numId w:val="11"/>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Движение «Тимуровцев»: помощь людям пенсионного возраста в овладении компьютером.</w:t>
      </w:r>
    </w:p>
    <w:p w:rsidR="001157F1" w:rsidRPr="000032FB" w:rsidRDefault="001157F1" w:rsidP="00C474B4">
      <w:pPr>
        <w:pStyle w:val="a6"/>
        <w:numPr>
          <w:ilvl w:val="0"/>
          <w:numId w:val="11"/>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«День театра»: выход классов лицея в полном составе на спектакли Хабаровских театров.</w:t>
      </w:r>
    </w:p>
    <w:p w:rsidR="001157F1" w:rsidRPr="000032FB" w:rsidRDefault="001157F1" w:rsidP="00C474B4">
      <w:pPr>
        <w:pStyle w:val="a6"/>
        <w:numPr>
          <w:ilvl w:val="0"/>
          <w:numId w:val="11"/>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Мониторинг уровня воспитанности среди обучающихся разных параллелей.</w:t>
      </w:r>
    </w:p>
    <w:p w:rsidR="001157F1" w:rsidRPr="000032FB" w:rsidRDefault="001157F1" w:rsidP="00C474B4">
      <w:pPr>
        <w:spacing w:after="0"/>
        <w:ind w:firstLine="851"/>
        <w:jc w:val="both"/>
        <w:rPr>
          <w:rFonts w:ascii="Times New Roman" w:hAnsi="Times New Roman" w:cs="Times New Roman"/>
          <w:i/>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3. Воспитание положительного отношения к труду и творчеству: </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В этом направлении заложено развитие у обучающихся потребности трудиться (дежурство по лицею, уборка закрепленных территорий, «Трудовой десант») а также реализовывать свои творческие способности в процессе подготовки и реализации различных мероприятий, праздников, участия в конкурсах. Такая деятельность развивает у детей самостоятельность, воспитывает ответственность за общее дело, развивает индивидуальные качества личности в коллективе.</w:t>
      </w:r>
    </w:p>
    <w:p w:rsidR="00800572"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плану воспитательной работы на 201</w:t>
      </w:r>
      <w:r w:rsidR="00800572">
        <w:rPr>
          <w:rFonts w:ascii="Times New Roman" w:hAnsi="Times New Roman" w:cs="Times New Roman"/>
          <w:szCs w:val="24"/>
        </w:rPr>
        <w:t>9</w:t>
      </w:r>
      <w:r w:rsidRPr="000032FB">
        <w:rPr>
          <w:rFonts w:ascii="Times New Roman" w:hAnsi="Times New Roman" w:cs="Times New Roman"/>
          <w:szCs w:val="24"/>
        </w:rPr>
        <w:t xml:space="preserve"> год, а также с учетом внеплановых мероприятий и конкурсов.</w:t>
      </w:r>
    </w:p>
    <w:p w:rsidR="00800572" w:rsidRDefault="00800572" w:rsidP="00C474B4">
      <w:pPr>
        <w:spacing w:after="0"/>
        <w:ind w:firstLine="851"/>
        <w:jc w:val="both"/>
        <w:rPr>
          <w:rFonts w:ascii="Times New Roman" w:hAnsi="Times New Roman" w:cs="Times New Roman"/>
          <w:szCs w:val="24"/>
        </w:rPr>
      </w:pPr>
    </w:p>
    <w:p w:rsidR="00800572" w:rsidRDefault="00800572" w:rsidP="00C474B4">
      <w:pPr>
        <w:spacing w:after="0"/>
        <w:ind w:firstLine="851"/>
        <w:jc w:val="both"/>
        <w:rPr>
          <w:rFonts w:ascii="Times New Roman" w:hAnsi="Times New Roman" w:cs="Times New Roman"/>
          <w:szCs w:val="24"/>
        </w:rPr>
      </w:pPr>
    </w:p>
    <w:p w:rsidR="00800572" w:rsidRDefault="00800572"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1157F1" w:rsidRPr="000032FB" w:rsidTr="00C474B4">
        <w:tc>
          <w:tcPr>
            <w:tcW w:w="1560" w:type="dxa"/>
            <w:shd w:val="clear" w:color="auto" w:fill="C5E0B3"/>
          </w:tcPr>
          <w:p w:rsidR="001157F1" w:rsidRPr="000032FB" w:rsidRDefault="00800572" w:rsidP="00C474B4">
            <w:pPr>
              <w:spacing w:after="0" w:line="240" w:lineRule="auto"/>
              <w:jc w:val="center"/>
              <w:rPr>
                <w:rFonts w:ascii="Times New Roman" w:hAnsi="Times New Roman" w:cs="Times New Roman"/>
                <w:b/>
                <w:szCs w:val="24"/>
              </w:rPr>
            </w:pPr>
            <w:r>
              <w:rPr>
                <w:rFonts w:ascii="Times New Roman" w:hAnsi="Times New Roman" w:cs="Times New Roman"/>
                <w:szCs w:val="24"/>
              </w:rPr>
              <w:br w:type="page"/>
            </w:r>
            <w:r>
              <w:rPr>
                <w:rFonts w:ascii="Times New Roman" w:hAnsi="Times New Roman" w:cs="Times New Roman"/>
                <w:szCs w:val="24"/>
              </w:rPr>
              <w:br w:type="page"/>
            </w:r>
            <w:r w:rsidR="001157F1" w:rsidRPr="000032FB">
              <w:rPr>
                <w:rFonts w:ascii="Times New Roman" w:hAnsi="Times New Roman" w:cs="Times New Roman"/>
                <w:b/>
                <w:szCs w:val="24"/>
              </w:rPr>
              <w:t>Время проведения</w:t>
            </w:r>
          </w:p>
        </w:tc>
        <w:tc>
          <w:tcPr>
            <w:tcW w:w="4111"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1157F1" w:rsidRPr="000032FB" w:rsidTr="00C474B4">
        <w:trPr>
          <w:trHeight w:val="317"/>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u w:val="single"/>
              </w:rPr>
            </w:pPr>
            <w:r w:rsidRPr="000032FB">
              <w:rPr>
                <w:rFonts w:ascii="Times New Roman" w:hAnsi="Times New Roman" w:cs="Times New Roman"/>
                <w:b/>
                <w:i/>
                <w:szCs w:val="24"/>
                <w:u w:val="single"/>
              </w:rPr>
              <w:t>В течение года</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«Класс года»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5-7,</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8-11</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w:t>
            </w:r>
          </w:p>
        </w:tc>
        <w:tc>
          <w:tcPr>
            <w:tcW w:w="8788" w:type="dxa"/>
            <w:shd w:val="clear" w:color="auto" w:fill="FFFFFF"/>
          </w:tcPr>
          <w:p w:rsidR="001157F1" w:rsidRPr="000032FB" w:rsidRDefault="00D0059B" w:rsidP="00C474B4">
            <w:pPr>
              <w:spacing w:after="0" w:line="240" w:lineRule="auto"/>
              <w:jc w:val="both"/>
              <w:rPr>
                <w:rFonts w:ascii="Times New Roman" w:hAnsi="Times New Roman" w:cs="Times New Roman"/>
                <w:szCs w:val="24"/>
              </w:rPr>
            </w:pPr>
            <w:r>
              <w:rPr>
                <w:rFonts w:ascii="Times New Roman" w:hAnsi="Times New Roman" w:cs="Times New Roman"/>
                <w:szCs w:val="24"/>
              </w:rPr>
              <w:t xml:space="preserve">Победитель 5-7 класс: 9 </w:t>
            </w:r>
            <w:r w:rsidR="001157F1" w:rsidRPr="000032FB">
              <w:rPr>
                <w:rFonts w:ascii="Times New Roman" w:hAnsi="Times New Roman" w:cs="Times New Roman"/>
                <w:szCs w:val="24"/>
              </w:rPr>
              <w:t>Г (Настобурская О.В.).</w:t>
            </w:r>
          </w:p>
          <w:p w:rsidR="001157F1" w:rsidRPr="000032FB" w:rsidRDefault="001157F1"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Победитель 8-11 класс: 11А (</w:t>
            </w:r>
            <w:r w:rsidR="00D0059B">
              <w:rPr>
                <w:rFonts w:ascii="Times New Roman" w:hAnsi="Times New Roman" w:cs="Times New Roman"/>
                <w:szCs w:val="24"/>
              </w:rPr>
              <w:t>пак Е.А</w:t>
            </w:r>
            <w:r w:rsidRPr="000032FB">
              <w:rPr>
                <w:rFonts w:ascii="Times New Roman" w:hAnsi="Times New Roman" w:cs="Times New Roman"/>
                <w:szCs w:val="24"/>
              </w:rPr>
              <w:t>.)</w:t>
            </w:r>
          </w:p>
        </w:tc>
      </w:tr>
      <w:tr w:rsidR="001157F1" w:rsidRPr="000032FB" w:rsidTr="00C474B4">
        <w:trPr>
          <w:trHeight w:val="317"/>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Организация дежурства по лицею</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8-11</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Дежурство реализовывалось непрерывно, согласно графика</w:t>
            </w:r>
          </w:p>
        </w:tc>
      </w:tr>
      <w:tr w:rsidR="001157F1" w:rsidRPr="000032FB" w:rsidTr="00C474B4">
        <w:trPr>
          <w:trHeight w:val="342"/>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«Трудовой десант»: уборка холлов и рекреаций лицея</w:t>
            </w:r>
          </w:p>
        </w:tc>
        <w:tc>
          <w:tcPr>
            <w:tcW w:w="992"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5-8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Уборка на каникулах согласно распределению </w:t>
            </w:r>
          </w:p>
        </w:tc>
      </w:tr>
      <w:tr w:rsidR="001157F1" w:rsidRPr="000032FB" w:rsidTr="00C474B4">
        <w:trPr>
          <w:trHeight w:val="322"/>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«Трудовой десант»: уборка снега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9-11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Помощь дворникам согласно климатической необходимости</w:t>
            </w:r>
          </w:p>
        </w:tc>
      </w:tr>
      <w:tr w:rsidR="001157F1" w:rsidRPr="000032FB" w:rsidTr="00C474B4">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«Трудовой десант»: уборка снега</w:t>
            </w:r>
          </w:p>
        </w:tc>
        <w:tc>
          <w:tcPr>
            <w:tcW w:w="992" w:type="dxa"/>
            <w:shd w:val="clear" w:color="auto" w:fill="FFFFFF"/>
          </w:tcPr>
          <w:p w:rsidR="000032FB"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9-11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Помощь дворникам согласно климатической необходимости</w:t>
            </w:r>
          </w:p>
        </w:tc>
      </w:tr>
      <w:tr w:rsidR="001157F1" w:rsidRPr="000032FB" w:rsidTr="00C474B4">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Субботник: уборка прилежащей к лицею территории</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9-11</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w:t>
            </w:r>
          </w:p>
        </w:tc>
        <w:tc>
          <w:tcPr>
            <w:tcW w:w="8788" w:type="dxa"/>
            <w:shd w:val="clear" w:color="auto" w:fill="FFFFFF"/>
          </w:tcPr>
          <w:p w:rsidR="001157F1" w:rsidRPr="000032FB" w:rsidRDefault="001157F1"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полностью согласно графику закрепленных территорий.</w:t>
            </w:r>
          </w:p>
        </w:tc>
      </w:tr>
      <w:tr w:rsidR="001157F1" w:rsidRPr="000032FB" w:rsidTr="00C474B4">
        <w:trPr>
          <w:trHeight w:val="322"/>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Субботник: уборка прилежащей к лицею территории</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4-8 класс</w:t>
            </w:r>
          </w:p>
        </w:tc>
        <w:tc>
          <w:tcPr>
            <w:tcW w:w="8788" w:type="dxa"/>
            <w:shd w:val="clear" w:color="auto" w:fill="FFFFFF"/>
          </w:tcPr>
          <w:p w:rsidR="001157F1" w:rsidRPr="000032FB" w:rsidRDefault="001157F1"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Реализовано полностью согласно графику закрепленных территорий. </w:t>
            </w:r>
          </w:p>
        </w:tc>
      </w:tr>
      <w:tr w:rsidR="001157F1" w:rsidRPr="000032FB" w:rsidTr="00C474B4">
        <w:trPr>
          <w:trHeight w:val="322"/>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Последний звонок</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9 кл</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11 кл</w:t>
            </w:r>
          </w:p>
        </w:tc>
        <w:tc>
          <w:tcPr>
            <w:tcW w:w="8788" w:type="dxa"/>
            <w:shd w:val="clear" w:color="auto" w:fill="FFFFFF"/>
          </w:tcPr>
          <w:p w:rsidR="001157F1" w:rsidRPr="000032FB" w:rsidRDefault="00D0059B" w:rsidP="00C474B4">
            <w:pPr>
              <w:spacing w:after="0" w:line="240" w:lineRule="auto"/>
              <w:jc w:val="both"/>
              <w:rPr>
                <w:rFonts w:ascii="Times New Roman" w:hAnsi="Times New Roman" w:cs="Times New Roman"/>
                <w:szCs w:val="24"/>
              </w:rPr>
            </w:pPr>
            <w:r>
              <w:rPr>
                <w:rFonts w:ascii="Times New Roman" w:hAnsi="Times New Roman" w:cs="Times New Roman"/>
                <w:szCs w:val="24"/>
              </w:rPr>
              <w:t>23.05.2019</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25.05.</w:t>
            </w:r>
            <w:r w:rsidR="00D0059B">
              <w:rPr>
                <w:rFonts w:ascii="Times New Roman" w:hAnsi="Times New Roman" w:cs="Times New Roman"/>
                <w:szCs w:val="24"/>
              </w:rPr>
              <w:t>2019</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Концерт «Итоги года»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Подведение итогов конкурс «Класс года». Творческие номера с участием представителей 4А, 5В, 6А, 7В, 7Б, 8А, 9А, 9В, 10Б,</w:t>
            </w:r>
            <w:r w:rsidR="003A6CF3">
              <w:rPr>
                <w:rFonts w:ascii="Times New Roman" w:hAnsi="Times New Roman" w:cs="Times New Roman"/>
                <w:szCs w:val="24"/>
              </w:rPr>
              <w:t xml:space="preserve"> </w:t>
            </w:r>
          </w:p>
        </w:tc>
      </w:tr>
      <w:tr w:rsidR="001157F1" w:rsidRPr="000032FB" w:rsidTr="00C474B4">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Июнь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Организация работы трудовых отрядов старшеклассников в период летних каникул</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Реализовано в полном объеме. 12 человек, руководитель </w:t>
            </w:r>
            <w:r w:rsidR="00D0059B">
              <w:rPr>
                <w:rFonts w:ascii="Times New Roman" w:hAnsi="Times New Roman" w:cs="Times New Roman"/>
                <w:szCs w:val="24"/>
              </w:rPr>
              <w:t>Деревянко Н.Е.</w:t>
            </w:r>
            <w:r w:rsidRPr="000032FB">
              <w:rPr>
                <w:rFonts w:ascii="Times New Roman" w:hAnsi="Times New Roman" w:cs="Times New Roman"/>
                <w:szCs w:val="24"/>
              </w:rPr>
              <w:t xml:space="preserve"> </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Победитель городского конкурса на лучший трудовой отряд «Марш трудовых отрядов» по итогам 1 смены</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Организация прохождения летней практики (профильные отряды)</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5-10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Профильные отряды «Мойдодыр», «Зеленый патруль», «Малярная кисть», «Оформитель», «Трудовой отряд» реализовали прохождение практики в полном объеме</w:t>
            </w:r>
          </w:p>
        </w:tc>
      </w:tr>
      <w:tr w:rsidR="00D0059B" w:rsidRPr="000032FB" w:rsidTr="00C474B4">
        <w:tc>
          <w:tcPr>
            <w:tcW w:w="1560" w:type="dxa"/>
            <w:shd w:val="clear" w:color="auto" w:fill="C5E0B3"/>
          </w:tcPr>
          <w:p w:rsidR="00D0059B" w:rsidRPr="000032FB" w:rsidRDefault="00D0059B" w:rsidP="00D0059B">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Сентябрь </w:t>
            </w:r>
          </w:p>
        </w:tc>
        <w:tc>
          <w:tcPr>
            <w:tcW w:w="4111"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Субботник: уборка прилежащей к лицею территории</w:t>
            </w:r>
          </w:p>
        </w:tc>
        <w:tc>
          <w:tcPr>
            <w:tcW w:w="992"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Pr>
                <w:rFonts w:ascii="Times New Roman" w:hAnsi="Times New Roman" w:cs="Times New Roman"/>
                <w:szCs w:val="24"/>
              </w:rPr>
              <w:t xml:space="preserve">4 </w:t>
            </w:r>
            <w:r w:rsidRPr="000032FB">
              <w:rPr>
                <w:rFonts w:ascii="Times New Roman" w:hAnsi="Times New Roman" w:cs="Times New Roman"/>
                <w:szCs w:val="24"/>
              </w:rPr>
              <w:t>-</w:t>
            </w:r>
            <w:r>
              <w:rPr>
                <w:rFonts w:ascii="Times New Roman" w:hAnsi="Times New Roman" w:cs="Times New Roman"/>
                <w:szCs w:val="24"/>
              </w:rPr>
              <w:t xml:space="preserve"> </w:t>
            </w:r>
            <w:r w:rsidRPr="000032FB">
              <w:rPr>
                <w:rFonts w:ascii="Times New Roman" w:hAnsi="Times New Roman" w:cs="Times New Roman"/>
                <w:szCs w:val="24"/>
              </w:rPr>
              <w:t>11</w:t>
            </w:r>
          </w:p>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w:t>
            </w:r>
          </w:p>
        </w:tc>
        <w:tc>
          <w:tcPr>
            <w:tcW w:w="8788"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полностью согласно графику закрепленных территорий.</w:t>
            </w:r>
          </w:p>
        </w:tc>
      </w:tr>
      <w:tr w:rsidR="00D0059B" w:rsidRPr="000032FB" w:rsidTr="00C474B4">
        <w:tc>
          <w:tcPr>
            <w:tcW w:w="1560" w:type="dxa"/>
            <w:shd w:val="clear" w:color="auto" w:fill="C5E0B3"/>
          </w:tcPr>
          <w:p w:rsidR="00D0059B" w:rsidRPr="000032FB" w:rsidRDefault="00D0059B" w:rsidP="00D0059B">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Октябрь </w:t>
            </w:r>
          </w:p>
        </w:tc>
        <w:tc>
          <w:tcPr>
            <w:tcW w:w="4111"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«Трудовой десант»: уборка холлов и рекреаций лицея</w:t>
            </w:r>
          </w:p>
        </w:tc>
        <w:tc>
          <w:tcPr>
            <w:tcW w:w="992" w:type="dxa"/>
            <w:shd w:val="clear" w:color="auto" w:fill="FFFFFF"/>
          </w:tcPr>
          <w:p w:rsidR="00D0059B" w:rsidRPr="000032FB" w:rsidRDefault="00D0059B" w:rsidP="00D0059B">
            <w:pPr>
              <w:spacing w:after="0" w:line="240" w:lineRule="auto"/>
              <w:rPr>
                <w:rFonts w:ascii="Times New Roman" w:hAnsi="Times New Roman" w:cs="Times New Roman"/>
                <w:szCs w:val="24"/>
              </w:rPr>
            </w:pPr>
            <w:r w:rsidRPr="000032FB">
              <w:rPr>
                <w:rFonts w:ascii="Times New Roman" w:hAnsi="Times New Roman" w:cs="Times New Roman"/>
                <w:szCs w:val="24"/>
              </w:rPr>
              <w:t>5</w:t>
            </w:r>
            <w:r>
              <w:rPr>
                <w:rFonts w:ascii="Times New Roman" w:hAnsi="Times New Roman" w:cs="Times New Roman"/>
                <w:szCs w:val="24"/>
              </w:rPr>
              <w:t xml:space="preserve"> - 9</w:t>
            </w:r>
            <w:r w:rsidRPr="000032FB">
              <w:rPr>
                <w:rFonts w:ascii="Times New Roman" w:hAnsi="Times New Roman" w:cs="Times New Roman"/>
                <w:szCs w:val="24"/>
              </w:rPr>
              <w:t xml:space="preserve"> класс</w:t>
            </w:r>
          </w:p>
        </w:tc>
        <w:tc>
          <w:tcPr>
            <w:tcW w:w="8788"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Уборка на каникулах согласно распределению </w:t>
            </w:r>
          </w:p>
        </w:tc>
      </w:tr>
      <w:tr w:rsidR="00D0059B" w:rsidRPr="000032FB" w:rsidTr="00C474B4">
        <w:tc>
          <w:tcPr>
            <w:tcW w:w="1560" w:type="dxa"/>
            <w:shd w:val="clear" w:color="auto" w:fill="C5E0B3"/>
          </w:tcPr>
          <w:p w:rsidR="00D0059B" w:rsidRDefault="00D0059B" w:rsidP="00D0059B">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Декабрь </w:t>
            </w:r>
          </w:p>
        </w:tc>
        <w:tc>
          <w:tcPr>
            <w:tcW w:w="4111"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«Трудовой десант»: уборка снега</w:t>
            </w:r>
          </w:p>
        </w:tc>
        <w:tc>
          <w:tcPr>
            <w:tcW w:w="992"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9-11 класс</w:t>
            </w:r>
          </w:p>
        </w:tc>
        <w:tc>
          <w:tcPr>
            <w:tcW w:w="8788" w:type="dxa"/>
            <w:shd w:val="clear" w:color="auto" w:fill="FFFFFF"/>
          </w:tcPr>
          <w:p w:rsidR="00D0059B" w:rsidRPr="000032FB" w:rsidRDefault="00D0059B" w:rsidP="00D0059B">
            <w:pPr>
              <w:spacing w:after="0" w:line="240" w:lineRule="auto"/>
              <w:jc w:val="both"/>
              <w:rPr>
                <w:rFonts w:ascii="Times New Roman" w:hAnsi="Times New Roman" w:cs="Times New Roman"/>
                <w:szCs w:val="24"/>
              </w:rPr>
            </w:pPr>
            <w:r w:rsidRPr="000032FB">
              <w:rPr>
                <w:rFonts w:ascii="Times New Roman" w:hAnsi="Times New Roman" w:cs="Times New Roman"/>
                <w:szCs w:val="24"/>
              </w:rPr>
              <w:t>Помощь дворникам согласно климатической необходимости</w:t>
            </w:r>
          </w:p>
        </w:tc>
      </w:tr>
    </w:tbl>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В целом, анализируя работу, проделанную в рамках воспитания положительного отношения к труду и творчеству, можно отметить, что она реализуется успешно. Обучающиеся отзываются на просьбы о помощи, не саботируют трудовые мероприятия. Что касается творческой части: здесь можно с уверенностью отметить, что обучающиеся готовы к участию в мероприятиях, как правило, с энтузиазмом воспринимают творческие конкурсы</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Среди аспектов, затрудняющих работу в данном направлении можно отметить сопротивление некоторых классных руководителей, их нежелание в полной мере организовывать обучающихся на участие в творческих мероприятиях. Также немаловажным фактором является учебная занятость детей, так как практически все они высоко замотивированы на достижение высоких академических показателей.</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Решению данных вопросов, на наш взгляд, может поспособствовать разработка четких критериев работы классных руководителей с возможностью денежного поощрения.</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Также планируется разработка критериев оценки дежурных классов для повышения эффективности их работы.</w:t>
      </w:r>
    </w:p>
    <w:p w:rsidR="00D273E9" w:rsidRPr="000032FB" w:rsidRDefault="00D273E9" w:rsidP="00D0059B">
      <w:pPr>
        <w:spacing w:after="0"/>
        <w:jc w:val="both"/>
        <w:rPr>
          <w:rFonts w:ascii="Times New Roman" w:hAnsi="Times New Roman" w:cs="Times New Roman"/>
          <w:i/>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4. Здоровьесберегающее воспитание:</w:t>
      </w:r>
      <w:r w:rsidR="003A6CF3">
        <w:rPr>
          <w:rFonts w:ascii="Times New Roman" w:hAnsi="Times New Roman" w:cs="Times New Roman"/>
          <w:i/>
          <w:szCs w:val="24"/>
        </w:rPr>
        <w:t xml:space="preserve"> </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Данное направление воспитательной работы направлено на создание наиболее благоприятных условий для сохранения и укрепления здоровья обучающихся, формирования у школьников отношения к спорту и здоровому образу жизни как к одному из главных путей в достижении успеха. Оно включает в себя спортивную составляющую, профилактику наркомании, алкоголизма и табакокурения и пропаганду ЗОЖ на всех уровнях.</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В рамках данного направления классными руководителями, учителями физической культуры, преподавателем организатором ОБЖ и другими педагогами лицея ведется обширная работа. В течение 201</w:t>
      </w:r>
      <w:r w:rsidR="00800572">
        <w:rPr>
          <w:rFonts w:ascii="Times New Roman" w:hAnsi="Times New Roman" w:cs="Times New Roman"/>
          <w:szCs w:val="24"/>
        </w:rPr>
        <w:t>8</w:t>
      </w:r>
      <w:r w:rsidRPr="000032FB">
        <w:rPr>
          <w:rFonts w:ascii="Times New Roman" w:hAnsi="Times New Roman" w:cs="Times New Roman"/>
          <w:szCs w:val="24"/>
        </w:rPr>
        <w:t>-201</w:t>
      </w:r>
      <w:r w:rsidR="00800572">
        <w:rPr>
          <w:rFonts w:ascii="Times New Roman" w:hAnsi="Times New Roman" w:cs="Times New Roman"/>
          <w:szCs w:val="24"/>
        </w:rPr>
        <w:t>9</w:t>
      </w:r>
      <w:r w:rsidRPr="000032FB">
        <w:rPr>
          <w:rFonts w:ascii="Times New Roman" w:hAnsi="Times New Roman" w:cs="Times New Roman"/>
          <w:szCs w:val="24"/>
        </w:rPr>
        <w:t xml:space="preserve"> учебного года реализовывали работу 3 спортивных секции: </w:t>
      </w:r>
    </w:p>
    <w:p w:rsidR="001157F1" w:rsidRPr="000032FB" w:rsidRDefault="001157F1" w:rsidP="00C474B4">
      <w:pPr>
        <w:pStyle w:val="a6"/>
        <w:numPr>
          <w:ilvl w:val="0"/>
          <w:numId w:val="12"/>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Баскетбол, Дудкина И.Г., 14 обучающихся 9-11 классов.</w:t>
      </w:r>
    </w:p>
    <w:p w:rsidR="001157F1" w:rsidRPr="000032FB" w:rsidRDefault="001157F1" w:rsidP="00C474B4">
      <w:pPr>
        <w:pStyle w:val="a6"/>
        <w:numPr>
          <w:ilvl w:val="0"/>
          <w:numId w:val="12"/>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Волейбол, Шишкина Н.А., 19 обучающихся 8-11 классов.</w:t>
      </w:r>
    </w:p>
    <w:p w:rsidR="001157F1" w:rsidRPr="000032FB" w:rsidRDefault="001157F1" w:rsidP="00C474B4">
      <w:pPr>
        <w:pStyle w:val="a6"/>
        <w:numPr>
          <w:ilvl w:val="0"/>
          <w:numId w:val="12"/>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Самб</w:t>
      </w:r>
      <w:r w:rsidR="00D0059B">
        <w:rPr>
          <w:rFonts w:ascii="Times New Roman" w:hAnsi="Times New Roman" w:cs="Times New Roman"/>
          <w:szCs w:val="24"/>
        </w:rPr>
        <w:t>о, Стуков Д.В., 25 обучающихся 1</w:t>
      </w:r>
      <w:r w:rsidRPr="000032FB">
        <w:rPr>
          <w:rFonts w:ascii="Times New Roman" w:hAnsi="Times New Roman" w:cs="Times New Roman"/>
          <w:szCs w:val="24"/>
        </w:rPr>
        <w:t>-6 класс.</w:t>
      </w:r>
    </w:p>
    <w:p w:rsidR="001157F1"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плану воспитательной работы на 201</w:t>
      </w:r>
      <w:r w:rsidR="00800572">
        <w:rPr>
          <w:rFonts w:ascii="Times New Roman" w:hAnsi="Times New Roman" w:cs="Times New Roman"/>
          <w:szCs w:val="24"/>
        </w:rPr>
        <w:t>9</w:t>
      </w:r>
      <w:r w:rsidRPr="000032FB">
        <w:rPr>
          <w:rFonts w:ascii="Times New Roman" w:hAnsi="Times New Roman" w:cs="Times New Roman"/>
          <w:szCs w:val="24"/>
        </w:rPr>
        <w:t xml:space="preserve"> год, а также с учетом внеплановых мероприятий и конкурсов.</w:t>
      </w:r>
    </w:p>
    <w:p w:rsidR="00C474B4" w:rsidRPr="000032FB" w:rsidRDefault="00C474B4"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1157F1" w:rsidRPr="000032FB" w:rsidTr="00C474B4">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1157F1" w:rsidRPr="000032FB" w:rsidTr="00C474B4">
        <w:trPr>
          <w:trHeight w:val="317"/>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u w:val="single"/>
              </w:rPr>
              <w:t>В течение года</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Работа школьного спортивного клуба «Димас»</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Успешная реализация работы клуба в течение года. Руководитель Дудкина И.Г.</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2 место в региональном заочном Всероссийском смотре-конкурсе на лучшую постановку физкультурной работы и развитие массового спорта среди школьных спортивных клубов</w:t>
            </w:r>
          </w:p>
        </w:tc>
      </w:tr>
      <w:tr w:rsidR="001157F1" w:rsidRPr="000032FB" w:rsidTr="00C474B4">
        <w:trPr>
          <w:trHeight w:val="317"/>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«Самый спортивный класс – 2018»</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p>
        </w:tc>
      </w:tr>
      <w:tr w:rsidR="001157F1" w:rsidRPr="000032FB" w:rsidTr="00C474B4">
        <w:trPr>
          <w:trHeight w:val="342"/>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Школьный этап соревнований по волейболу</w:t>
            </w:r>
          </w:p>
        </w:tc>
        <w:tc>
          <w:tcPr>
            <w:tcW w:w="992"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Реализованы. Информация в отчете руководителя МО ФК и ЗОЖ, Шишкиной Н.А.</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Классный час «Профилактика вирусных заболеваний»</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Реализованы классными руководителями с предоставлением фотоотчета</w:t>
            </w:r>
          </w:p>
        </w:tc>
      </w:tr>
      <w:tr w:rsidR="001157F1" w:rsidRPr="000032FB" w:rsidTr="00C474B4">
        <w:trPr>
          <w:trHeight w:val="322"/>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День здоровья</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4-7 класс</w:t>
            </w:r>
          </w:p>
        </w:tc>
        <w:tc>
          <w:tcPr>
            <w:tcW w:w="8788" w:type="dxa"/>
            <w:shd w:val="clear" w:color="auto" w:fill="FFFFFF"/>
          </w:tcPr>
          <w:p w:rsidR="001157F1" w:rsidRPr="000032FB" w:rsidRDefault="00D0059B" w:rsidP="00C474B4">
            <w:pPr>
              <w:spacing w:after="0" w:line="240" w:lineRule="auto"/>
              <w:jc w:val="both"/>
              <w:rPr>
                <w:rFonts w:ascii="Times New Roman" w:hAnsi="Times New Roman" w:cs="Times New Roman"/>
                <w:szCs w:val="24"/>
              </w:rPr>
            </w:pPr>
            <w:r>
              <w:rPr>
                <w:rFonts w:ascii="Times New Roman" w:hAnsi="Times New Roman" w:cs="Times New Roman"/>
                <w:szCs w:val="24"/>
              </w:rPr>
              <w:t>Реализован 24.02.2019</w:t>
            </w:r>
            <w:r w:rsidR="001157F1" w:rsidRPr="000032FB">
              <w:rPr>
                <w:rFonts w:ascii="Times New Roman" w:hAnsi="Times New Roman" w:cs="Times New Roman"/>
                <w:szCs w:val="24"/>
              </w:rPr>
              <w:t xml:space="preserve"> </w:t>
            </w:r>
          </w:p>
        </w:tc>
      </w:tr>
      <w:tr w:rsidR="001157F1" w:rsidRPr="000032FB" w:rsidTr="00C474B4">
        <w:trPr>
          <w:trHeight w:val="322"/>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Школьные соревнования по Скиппингу</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5-6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Реализованы. Информация в отчете руководителя МО ФК и ЗОЖ, Шишкиной Н.А.</w:t>
            </w:r>
          </w:p>
        </w:tc>
      </w:tr>
      <w:tr w:rsidR="001157F1" w:rsidRPr="000032FB" w:rsidTr="00C474B4">
        <w:trPr>
          <w:trHeight w:val="322"/>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Игра «Спортивный калейдоскоп»</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Проведена Дуд</w:t>
            </w:r>
            <w:r w:rsidR="00D0059B">
              <w:rPr>
                <w:rFonts w:ascii="Times New Roman" w:hAnsi="Times New Roman" w:cs="Times New Roman"/>
                <w:szCs w:val="24"/>
              </w:rPr>
              <w:t>киной И.Г. с 12.02 по 17.02.2019</w:t>
            </w:r>
          </w:p>
        </w:tc>
      </w:tr>
      <w:tr w:rsidR="001157F1" w:rsidRPr="000032FB" w:rsidTr="00C474B4">
        <w:trPr>
          <w:trHeight w:val="322"/>
        </w:trPr>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Интеллектуальная спортивная игра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9-11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Проведена Дуд</w:t>
            </w:r>
            <w:r w:rsidR="00D0059B">
              <w:rPr>
                <w:rFonts w:ascii="Times New Roman" w:hAnsi="Times New Roman" w:cs="Times New Roman"/>
                <w:szCs w:val="24"/>
              </w:rPr>
              <w:t>киной И.Г. с 12.02 по 17.02.2019</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Сеанс одновременной игры в шахматы</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 Дудкиной И.Г. с 12.02 п</w:t>
            </w:r>
            <w:r w:rsidR="00D0059B">
              <w:rPr>
                <w:rFonts w:ascii="Times New Roman" w:hAnsi="Times New Roman" w:cs="Times New Roman"/>
                <w:szCs w:val="24"/>
              </w:rPr>
              <w:t>о 17.02.2019</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Спортивный праздник «Зимняя мини Олимпиада»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D0059B" w:rsidP="00C474B4">
            <w:pPr>
              <w:spacing w:after="0" w:line="240" w:lineRule="auto"/>
              <w:jc w:val="both"/>
              <w:rPr>
                <w:rFonts w:ascii="Times New Roman" w:hAnsi="Times New Roman" w:cs="Times New Roman"/>
                <w:szCs w:val="24"/>
              </w:rPr>
            </w:pPr>
            <w:r>
              <w:rPr>
                <w:rFonts w:ascii="Times New Roman" w:hAnsi="Times New Roman" w:cs="Times New Roman"/>
                <w:szCs w:val="24"/>
              </w:rPr>
              <w:t>Проведен 14.02.2019</w:t>
            </w:r>
            <w:r w:rsidR="001157F1" w:rsidRPr="000032FB">
              <w:rPr>
                <w:rFonts w:ascii="Times New Roman" w:hAnsi="Times New Roman" w:cs="Times New Roman"/>
                <w:szCs w:val="24"/>
              </w:rPr>
              <w:t>, 100% участие классов с 5 по 11</w:t>
            </w:r>
          </w:p>
        </w:tc>
      </w:tr>
      <w:tr w:rsidR="001157F1" w:rsidRPr="000032FB" w:rsidTr="00800572">
        <w:trPr>
          <w:trHeight w:val="567"/>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Школьный этап соревнований по стритболу</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Реализованы. Информация в отчете руководителя МО ФК и ЗОЖ, Шишкиной Н.А.</w:t>
            </w:r>
          </w:p>
        </w:tc>
      </w:tr>
      <w:tr w:rsidR="001157F1" w:rsidRPr="000032FB" w:rsidTr="00C474B4">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Встреча с наркологом «Стоп СПАЙС»</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Общий классный час для 8а, 8б, 8в классов 18.04.2018</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Информационное занятие о пагубном влиянии употреблении наркотиков, энергетических напитков и курительных смесей</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Общий урок для 8а, 8б и 8в класса с наркологом и инспектором по н</w:t>
            </w:r>
            <w:r w:rsidR="00D0059B">
              <w:rPr>
                <w:rFonts w:ascii="Times New Roman" w:hAnsi="Times New Roman" w:cs="Times New Roman"/>
                <w:szCs w:val="24"/>
              </w:rPr>
              <w:t>аркомании Ищенко О.Ю. 19.04.2019</w:t>
            </w:r>
          </w:p>
        </w:tc>
      </w:tr>
      <w:tr w:rsidR="001157F1" w:rsidRPr="000032FB" w:rsidTr="00C474B4">
        <w:trPr>
          <w:trHeight w:val="322"/>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Подведение итогов конкурса «Самый спортивный класс – 2018»</w:t>
            </w:r>
          </w:p>
        </w:tc>
        <w:tc>
          <w:tcPr>
            <w:tcW w:w="992" w:type="dxa"/>
            <w:shd w:val="clear" w:color="auto" w:fill="FFFFFF"/>
          </w:tcPr>
          <w:p w:rsidR="001157F1" w:rsidRPr="000032FB" w:rsidRDefault="001157F1" w:rsidP="00D0059B">
            <w:pPr>
              <w:spacing w:after="0" w:line="240" w:lineRule="auto"/>
              <w:jc w:val="center"/>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Победители: 6г класс,</w:t>
            </w:r>
          </w:p>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11а класс</w:t>
            </w:r>
          </w:p>
        </w:tc>
      </w:tr>
      <w:tr w:rsidR="00D0059B" w:rsidRPr="000032FB" w:rsidTr="007D5224">
        <w:trPr>
          <w:trHeight w:val="322"/>
        </w:trPr>
        <w:tc>
          <w:tcPr>
            <w:tcW w:w="1560" w:type="dxa"/>
            <w:shd w:val="clear" w:color="auto" w:fill="C5E0B3"/>
          </w:tcPr>
          <w:p w:rsidR="00D0059B" w:rsidRPr="000032FB" w:rsidRDefault="00D0059B" w:rsidP="00D0059B">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Сентябрь </w:t>
            </w:r>
          </w:p>
        </w:tc>
        <w:tc>
          <w:tcPr>
            <w:tcW w:w="4111" w:type="dxa"/>
            <w:tcBorders>
              <w:top w:val="single" w:sz="4" w:space="0" w:color="000000"/>
              <w:left w:val="single" w:sz="4" w:space="0" w:color="000000"/>
              <w:bottom w:val="single" w:sz="4" w:space="0" w:color="000000"/>
              <w:right w:val="single" w:sz="4" w:space="0" w:color="000000"/>
            </w:tcBorders>
          </w:tcPr>
          <w:p w:rsidR="00D0059B" w:rsidRPr="00D0059B" w:rsidRDefault="00D0059B" w:rsidP="00D0059B">
            <w:pPr>
              <w:rPr>
                <w:rFonts w:ascii="Times New Roman" w:hAnsi="Times New Roman" w:cs="Times New Roman"/>
                <w:color w:val="000000"/>
                <w:szCs w:val="28"/>
              </w:rPr>
            </w:pPr>
            <w:r w:rsidRPr="00D0059B">
              <w:rPr>
                <w:rFonts w:ascii="Times New Roman" w:hAnsi="Times New Roman" w:cs="Times New Roman"/>
                <w:color w:val="000000"/>
                <w:szCs w:val="28"/>
              </w:rPr>
              <w:t>Неделя туризма</w:t>
            </w:r>
          </w:p>
        </w:tc>
        <w:tc>
          <w:tcPr>
            <w:tcW w:w="992" w:type="dxa"/>
            <w:shd w:val="clear" w:color="auto" w:fill="FFFFFF"/>
          </w:tcPr>
          <w:p w:rsidR="00D0059B" w:rsidRPr="000032FB" w:rsidRDefault="00D0059B" w:rsidP="00D0059B">
            <w:pPr>
              <w:spacing w:after="0" w:line="240" w:lineRule="auto"/>
              <w:jc w:val="center"/>
              <w:rPr>
                <w:rFonts w:ascii="Times New Roman" w:hAnsi="Times New Roman" w:cs="Times New Roman"/>
                <w:szCs w:val="24"/>
              </w:rPr>
            </w:pPr>
            <w:r>
              <w:rPr>
                <w:rFonts w:ascii="Times New Roman" w:hAnsi="Times New Roman" w:cs="Times New Roman"/>
                <w:szCs w:val="24"/>
              </w:rPr>
              <w:t>4 – 11 классы</w:t>
            </w:r>
          </w:p>
        </w:tc>
        <w:tc>
          <w:tcPr>
            <w:tcW w:w="8788" w:type="dxa"/>
            <w:shd w:val="clear" w:color="auto" w:fill="FFFFFF"/>
          </w:tcPr>
          <w:p w:rsidR="00D0059B" w:rsidRPr="000032FB" w:rsidRDefault="00D0059B" w:rsidP="00D0059B">
            <w:pPr>
              <w:spacing w:after="0" w:line="240" w:lineRule="auto"/>
              <w:rPr>
                <w:rFonts w:ascii="Times New Roman" w:hAnsi="Times New Roman" w:cs="Times New Roman"/>
                <w:szCs w:val="24"/>
              </w:rPr>
            </w:pPr>
            <w:r>
              <w:rPr>
                <w:rFonts w:ascii="Times New Roman" w:hAnsi="Times New Roman" w:cs="Times New Roman"/>
                <w:szCs w:val="24"/>
              </w:rPr>
              <w:t>Проведение мероприятий в полном объеме.</w:t>
            </w:r>
          </w:p>
        </w:tc>
      </w:tr>
      <w:tr w:rsidR="00D0059B" w:rsidRPr="000032FB" w:rsidTr="007D5224">
        <w:trPr>
          <w:trHeight w:val="322"/>
        </w:trPr>
        <w:tc>
          <w:tcPr>
            <w:tcW w:w="1560" w:type="dxa"/>
            <w:shd w:val="clear" w:color="auto" w:fill="C5E0B3"/>
          </w:tcPr>
          <w:p w:rsidR="00D0059B" w:rsidRPr="000032FB" w:rsidRDefault="00D0059B" w:rsidP="00D0059B">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Октябрь </w:t>
            </w:r>
          </w:p>
        </w:tc>
        <w:tc>
          <w:tcPr>
            <w:tcW w:w="4111" w:type="dxa"/>
            <w:shd w:val="clear" w:color="auto" w:fill="auto"/>
          </w:tcPr>
          <w:p w:rsidR="00D0059B" w:rsidRPr="00D0059B" w:rsidRDefault="00D0059B" w:rsidP="00D0059B">
            <w:pPr>
              <w:spacing w:after="0" w:line="240" w:lineRule="auto"/>
              <w:jc w:val="both"/>
              <w:rPr>
                <w:rFonts w:ascii="Times New Roman" w:hAnsi="Times New Roman" w:cs="Times New Roman"/>
                <w:szCs w:val="28"/>
              </w:rPr>
            </w:pPr>
            <w:r w:rsidRPr="00D0059B">
              <w:rPr>
                <w:rFonts w:ascii="Times New Roman" w:hAnsi="Times New Roman" w:cs="Times New Roman"/>
                <w:szCs w:val="28"/>
              </w:rPr>
              <w:t>Единый день ГТО</w:t>
            </w:r>
          </w:p>
        </w:tc>
        <w:tc>
          <w:tcPr>
            <w:tcW w:w="992" w:type="dxa"/>
            <w:shd w:val="clear" w:color="auto" w:fill="auto"/>
          </w:tcPr>
          <w:p w:rsidR="00D0059B" w:rsidRPr="00D0059B" w:rsidRDefault="00D0059B" w:rsidP="00D0059B">
            <w:pPr>
              <w:spacing w:after="0" w:line="240" w:lineRule="auto"/>
              <w:jc w:val="both"/>
              <w:rPr>
                <w:rFonts w:ascii="Times New Roman" w:hAnsi="Times New Roman" w:cs="Times New Roman"/>
                <w:szCs w:val="28"/>
              </w:rPr>
            </w:pPr>
            <w:r w:rsidRPr="00D0059B">
              <w:rPr>
                <w:rFonts w:ascii="Times New Roman" w:hAnsi="Times New Roman" w:cs="Times New Roman"/>
                <w:szCs w:val="28"/>
              </w:rPr>
              <w:t>4-11 класс</w:t>
            </w:r>
          </w:p>
        </w:tc>
        <w:tc>
          <w:tcPr>
            <w:tcW w:w="8788" w:type="dxa"/>
            <w:shd w:val="clear" w:color="auto" w:fill="auto"/>
          </w:tcPr>
          <w:p w:rsidR="00D0059B" w:rsidRPr="00D0059B" w:rsidRDefault="00D0059B" w:rsidP="00D0059B">
            <w:pPr>
              <w:spacing w:after="0" w:line="240" w:lineRule="auto"/>
              <w:jc w:val="both"/>
              <w:rPr>
                <w:rFonts w:ascii="Times New Roman" w:hAnsi="Times New Roman" w:cs="Times New Roman"/>
                <w:szCs w:val="28"/>
              </w:rPr>
            </w:pPr>
            <w:r w:rsidRPr="00D0059B">
              <w:rPr>
                <w:rFonts w:ascii="Times New Roman" w:hAnsi="Times New Roman" w:cs="Times New Roman"/>
                <w:szCs w:val="28"/>
              </w:rPr>
              <w:t>Успешная организация и проведение праздника. Награждение значками и удостоверениями ГТО 46 человек</w:t>
            </w:r>
          </w:p>
        </w:tc>
      </w:tr>
    </w:tbl>
    <w:p w:rsidR="005C7734" w:rsidRDefault="005C7734" w:rsidP="001157F1">
      <w:pPr>
        <w:spacing w:after="0"/>
        <w:ind w:firstLine="851"/>
        <w:jc w:val="both"/>
        <w:rPr>
          <w:rFonts w:ascii="Times New Roman" w:hAnsi="Times New Roman" w:cs="Times New Roman"/>
          <w:szCs w:val="24"/>
        </w:rPr>
      </w:pPr>
    </w:p>
    <w:p w:rsidR="001157F1"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Обучающиеся лицея в течение учебного года активно принимали участие в районных и городских соревнованиях по различным видам спорта, участвовали в «Президентских спортивных играх». Сводные результаты представлены в таблице:</w:t>
      </w:r>
    </w:p>
    <w:p w:rsidR="00C474B4" w:rsidRPr="000032FB" w:rsidRDefault="00C474B4" w:rsidP="00C474B4">
      <w:pPr>
        <w:spacing w:after="0"/>
        <w:ind w:firstLine="851"/>
        <w:jc w:val="both"/>
        <w:rPr>
          <w:rFonts w:ascii="Times New Roman" w:hAnsi="Times New Roman" w:cs="Times New Roman"/>
          <w:szCs w:val="24"/>
        </w:rPr>
      </w:pP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452"/>
        <w:gridCol w:w="1984"/>
        <w:gridCol w:w="1701"/>
        <w:gridCol w:w="993"/>
        <w:gridCol w:w="2215"/>
      </w:tblGrid>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w:t>
            </w:r>
          </w:p>
        </w:tc>
        <w:tc>
          <w:tcPr>
            <w:tcW w:w="3452"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 xml:space="preserve">Соревнования </w:t>
            </w:r>
          </w:p>
        </w:tc>
        <w:tc>
          <w:tcPr>
            <w:tcW w:w="1984"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Уровень соревнований</w:t>
            </w:r>
          </w:p>
        </w:tc>
        <w:tc>
          <w:tcPr>
            <w:tcW w:w="1701"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Количество учащихся</w:t>
            </w:r>
          </w:p>
        </w:tc>
        <w:tc>
          <w:tcPr>
            <w:tcW w:w="993"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 xml:space="preserve">Класс </w:t>
            </w:r>
          </w:p>
        </w:tc>
        <w:tc>
          <w:tcPr>
            <w:tcW w:w="2215" w:type="dxa"/>
            <w:shd w:val="clear" w:color="auto" w:fill="auto"/>
          </w:tcPr>
          <w:p w:rsidR="001157F1" w:rsidRPr="000032FB" w:rsidRDefault="001157F1" w:rsidP="001157F1">
            <w:pPr>
              <w:rPr>
                <w:rFonts w:ascii="Times New Roman" w:hAnsi="Times New Roman" w:cs="Times New Roman"/>
                <w:i/>
                <w:szCs w:val="24"/>
              </w:rPr>
            </w:pPr>
            <w:r w:rsidRPr="000032FB">
              <w:rPr>
                <w:rFonts w:ascii="Times New Roman" w:hAnsi="Times New Roman" w:cs="Times New Roman"/>
                <w:i/>
                <w:szCs w:val="24"/>
              </w:rPr>
              <w:t>Место</w:t>
            </w:r>
          </w:p>
        </w:tc>
      </w:tr>
      <w:tr w:rsidR="00D61A66" w:rsidRPr="000032FB" w:rsidTr="00F20FEE">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w:t>
            </w:r>
          </w:p>
        </w:tc>
        <w:tc>
          <w:tcPr>
            <w:tcW w:w="3452"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Лёгкая атлетика «Шиповка юных»</w:t>
            </w:r>
          </w:p>
        </w:tc>
        <w:tc>
          <w:tcPr>
            <w:tcW w:w="1984"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FFD966"/>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12</w:t>
            </w:r>
          </w:p>
        </w:tc>
        <w:tc>
          <w:tcPr>
            <w:tcW w:w="993"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FFD966"/>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1</w:t>
            </w:r>
          </w:p>
        </w:tc>
      </w:tr>
      <w:tr w:rsidR="00D61A66" w:rsidRPr="000032FB" w:rsidTr="00800572">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2.</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Лёгкая атлетика «Шиповка юных»</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12</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4</w:t>
            </w:r>
          </w:p>
        </w:tc>
      </w:tr>
      <w:tr w:rsidR="00D61A66" w:rsidRPr="000032FB" w:rsidTr="00800572">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3.</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Настольный теннис</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w:t>
            </w:r>
          </w:p>
        </w:tc>
      </w:tr>
      <w:tr w:rsidR="00D61A66" w:rsidRPr="000032FB" w:rsidTr="00F20FEE">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4.</w:t>
            </w:r>
          </w:p>
        </w:tc>
        <w:tc>
          <w:tcPr>
            <w:tcW w:w="3452"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Настольный теннис</w:t>
            </w:r>
          </w:p>
        </w:tc>
        <w:tc>
          <w:tcPr>
            <w:tcW w:w="1984"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FFD966"/>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6</w:t>
            </w:r>
          </w:p>
        </w:tc>
        <w:tc>
          <w:tcPr>
            <w:tcW w:w="993"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FFD966"/>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1</w:t>
            </w:r>
          </w:p>
        </w:tc>
      </w:tr>
      <w:tr w:rsidR="00D61A66" w:rsidRPr="000032FB" w:rsidTr="00F20FEE">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w:t>
            </w:r>
          </w:p>
        </w:tc>
        <w:tc>
          <w:tcPr>
            <w:tcW w:w="3452"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Шашки</w:t>
            </w:r>
          </w:p>
        </w:tc>
        <w:tc>
          <w:tcPr>
            <w:tcW w:w="1984"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6</w:t>
            </w:r>
          </w:p>
        </w:tc>
        <w:tc>
          <w:tcPr>
            <w:tcW w:w="993"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FFD966"/>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1</w:t>
            </w:r>
          </w:p>
        </w:tc>
      </w:tr>
      <w:tr w:rsidR="00D61A66" w:rsidRPr="000032FB" w:rsidTr="00800572">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6.</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Шашки</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6</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2</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w:t>
            </w:r>
          </w:p>
        </w:tc>
        <w:tc>
          <w:tcPr>
            <w:tcW w:w="3452"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Стритбол</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8</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4</w:t>
            </w:r>
          </w:p>
        </w:tc>
      </w:tr>
      <w:tr w:rsidR="00D61A66" w:rsidRPr="000032FB" w:rsidTr="00800572">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8.</w:t>
            </w:r>
          </w:p>
        </w:tc>
        <w:tc>
          <w:tcPr>
            <w:tcW w:w="3452"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Стритбол</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8</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2</w:t>
            </w:r>
          </w:p>
        </w:tc>
      </w:tr>
      <w:tr w:rsidR="00D61A66" w:rsidRPr="000032FB" w:rsidTr="00F20FEE">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9.</w:t>
            </w:r>
          </w:p>
        </w:tc>
        <w:tc>
          <w:tcPr>
            <w:tcW w:w="3452" w:type="dxa"/>
            <w:shd w:val="clear" w:color="auto" w:fill="FFD966"/>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Плавание</w:t>
            </w:r>
          </w:p>
        </w:tc>
        <w:tc>
          <w:tcPr>
            <w:tcW w:w="1984"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район</w:t>
            </w:r>
          </w:p>
        </w:tc>
        <w:tc>
          <w:tcPr>
            <w:tcW w:w="1701" w:type="dxa"/>
            <w:shd w:val="clear" w:color="auto" w:fill="FFD966"/>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10</w:t>
            </w:r>
          </w:p>
        </w:tc>
        <w:tc>
          <w:tcPr>
            <w:tcW w:w="993" w:type="dxa"/>
            <w:shd w:val="clear" w:color="auto" w:fill="FFD966"/>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FFD966"/>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1</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10.</w:t>
            </w:r>
          </w:p>
        </w:tc>
        <w:tc>
          <w:tcPr>
            <w:tcW w:w="3452"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 xml:space="preserve">Плавание </w:t>
            </w:r>
          </w:p>
        </w:tc>
        <w:tc>
          <w:tcPr>
            <w:tcW w:w="1984"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район</w:t>
            </w:r>
          </w:p>
        </w:tc>
        <w:tc>
          <w:tcPr>
            <w:tcW w:w="1701"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w:t>
            </w:r>
          </w:p>
        </w:tc>
        <w:tc>
          <w:tcPr>
            <w:tcW w:w="993" w:type="dxa"/>
            <w:shd w:val="clear" w:color="auto" w:fill="auto"/>
          </w:tcPr>
          <w:p w:rsidR="001157F1" w:rsidRPr="000032FB" w:rsidRDefault="005B6E00" w:rsidP="001157F1">
            <w:pPr>
              <w:rPr>
                <w:rFonts w:ascii="Times New Roman" w:hAnsi="Times New Roman" w:cs="Times New Roman"/>
                <w:szCs w:val="24"/>
              </w:rPr>
            </w:pPr>
            <w:r>
              <w:rPr>
                <w:rFonts w:ascii="Times New Roman" w:hAnsi="Times New Roman" w:cs="Times New Roman"/>
                <w:szCs w:val="24"/>
              </w:rPr>
              <w:t xml:space="preserve">7 - 8 </w:t>
            </w:r>
          </w:p>
        </w:tc>
        <w:tc>
          <w:tcPr>
            <w:tcW w:w="2215" w:type="dxa"/>
            <w:shd w:val="clear" w:color="auto" w:fill="auto"/>
          </w:tcPr>
          <w:p w:rsidR="001157F1" w:rsidRPr="000032FB" w:rsidRDefault="005B6E00" w:rsidP="001415E0">
            <w:pPr>
              <w:jc w:val="center"/>
              <w:rPr>
                <w:rFonts w:ascii="Times New Roman" w:hAnsi="Times New Roman" w:cs="Times New Roman"/>
                <w:b/>
                <w:szCs w:val="24"/>
              </w:rPr>
            </w:pPr>
            <w:r>
              <w:rPr>
                <w:rFonts w:ascii="Times New Roman" w:hAnsi="Times New Roman" w:cs="Times New Roman"/>
                <w:b/>
                <w:szCs w:val="24"/>
              </w:rPr>
              <w:t>-</w:t>
            </w:r>
          </w:p>
        </w:tc>
      </w:tr>
      <w:tr w:rsidR="00D61A66" w:rsidRPr="000032FB" w:rsidTr="00F20FEE">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11.</w:t>
            </w:r>
          </w:p>
        </w:tc>
        <w:tc>
          <w:tcPr>
            <w:tcW w:w="3452" w:type="dxa"/>
            <w:shd w:val="clear" w:color="auto" w:fill="F4B083"/>
          </w:tcPr>
          <w:p w:rsidR="001157F1" w:rsidRPr="000032FB" w:rsidRDefault="001157F1" w:rsidP="001415E0">
            <w:pPr>
              <w:jc w:val="both"/>
              <w:rPr>
                <w:rFonts w:ascii="Times New Roman" w:hAnsi="Times New Roman" w:cs="Times New Roman"/>
                <w:szCs w:val="24"/>
              </w:rPr>
            </w:pPr>
            <w:r w:rsidRPr="000032FB">
              <w:rPr>
                <w:rFonts w:ascii="Times New Roman" w:hAnsi="Times New Roman" w:cs="Times New Roman"/>
                <w:szCs w:val="24"/>
              </w:rPr>
              <w:t>Легкоатлетический кросс</w:t>
            </w:r>
          </w:p>
        </w:tc>
        <w:tc>
          <w:tcPr>
            <w:tcW w:w="1984" w:type="dxa"/>
            <w:shd w:val="clear" w:color="auto" w:fill="F4B083"/>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F4B083"/>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10</w:t>
            </w:r>
          </w:p>
        </w:tc>
        <w:tc>
          <w:tcPr>
            <w:tcW w:w="993" w:type="dxa"/>
            <w:shd w:val="clear" w:color="auto" w:fill="F4B083"/>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9-11</w:t>
            </w:r>
          </w:p>
        </w:tc>
        <w:tc>
          <w:tcPr>
            <w:tcW w:w="2215" w:type="dxa"/>
            <w:shd w:val="clear" w:color="auto" w:fill="F4B083"/>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1</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12.</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Баскетбол</w:t>
            </w:r>
            <w:r w:rsidR="003A6CF3">
              <w:rPr>
                <w:rFonts w:ascii="Times New Roman" w:hAnsi="Times New Roman" w:cs="Times New Roman"/>
                <w:szCs w:val="24"/>
              </w:rPr>
              <w:t xml:space="preserve"> </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8</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9</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13.</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Баскетбол</w:t>
            </w:r>
            <w:r w:rsidR="003A6CF3">
              <w:rPr>
                <w:rFonts w:ascii="Times New Roman" w:hAnsi="Times New Roman" w:cs="Times New Roman"/>
                <w:szCs w:val="24"/>
              </w:rPr>
              <w:t xml:space="preserve"> </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8</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5</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14.</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Баскетбол</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10</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9-11</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4</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15.</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Лёгкая атлетика «Шиповка юных»</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10</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8</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16.</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Лёгкая атлетика «Шиповка юных»</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10</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4</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17.</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Настольный теннис</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4</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5-6</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5</w:t>
            </w:r>
          </w:p>
        </w:tc>
      </w:tr>
      <w:tr w:rsidR="00D61A66" w:rsidRPr="000032FB" w:rsidTr="005C7734">
        <w:trPr>
          <w:jc w:val="center"/>
        </w:trPr>
        <w:tc>
          <w:tcPr>
            <w:tcW w:w="102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18.</w:t>
            </w:r>
          </w:p>
        </w:tc>
        <w:tc>
          <w:tcPr>
            <w:tcW w:w="3452"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Настольный теннис</w:t>
            </w:r>
          </w:p>
        </w:tc>
        <w:tc>
          <w:tcPr>
            <w:tcW w:w="1984"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город</w:t>
            </w:r>
          </w:p>
        </w:tc>
        <w:tc>
          <w:tcPr>
            <w:tcW w:w="1701"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4</w:t>
            </w:r>
          </w:p>
        </w:tc>
        <w:tc>
          <w:tcPr>
            <w:tcW w:w="993" w:type="dxa"/>
            <w:shd w:val="clear" w:color="auto" w:fill="auto"/>
          </w:tcPr>
          <w:p w:rsidR="001157F1" w:rsidRPr="000032FB" w:rsidRDefault="001157F1" w:rsidP="001157F1">
            <w:pPr>
              <w:rPr>
                <w:rFonts w:ascii="Times New Roman" w:hAnsi="Times New Roman" w:cs="Times New Roman"/>
                <w:szCs w:val="24"/>
              </w:rPr>
            </w:pPr>
            <w:r w:rsidRPr="000032FB">
              <w:rPr>
                <w:rFonts w:ascii="Times New Roman" w:hAnsi="Times New Roman" w:cs="Times New Roman"/>
                <w:szCs w:val="24"/>
              </w:rPr>
              <w:t>7-8</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2</w:t>
            </w:r>
          </w:p>
        </w:tc>
      </w:tr>
      <w:tr w:rsidR="00D61A66" w:rsidRPr="000032FB" w:rsidTr="00A75E74">
        <w:trPr>
          <w:jc w:val="center"/>
        </w:trPr>
        <w:tc>
          <w:tcPr>
            <w:tcW w:w="1021" w:type="dxa"/>
            <w:shd w:val="clear" w:color="auto" w:fill="auto"/>
          </w:tcPr>
          <w:p w:rsidR="001157F1" w:rsidRPr="000032FB" w:rsidRDefault="001157F1" w:rsidP="001157F1">
            <w:pPr>
              <w:rPr>
                <w:rFonts w:ascii="Times New Roman" w:hAnsi="Times New Roman" w:cs="Times New Roman"/>
                <w:b/>
                <w:szCs w:val="24"/>
              </w:rPr>
            </w:pPr>
            <w:r w:rsidRPr="000032FB">
              <w:rPr>
                <w:rFonts w:ascii="Times New Roman" w:hAnsi="Times New Roman" w:cs="Times New Roman"/>
                <w:b/>
                <w:szCs w:val="24"/>
              </w:rPr>
              <w:t>19.</w:t>
            </w:r>
          </w:p>
        </w:tc>
        <w:tc>
          <w:tcPr>
            <w:tcW w:w="3452" w:type="dxa"/>
            <w:shd w:val="clear" w:color="auto" w:fill="auto"/>
          </w:tcPr>
          <w:p w:rsidR="001157F1" w:rsidRPr="000032FB" w:rsidRDefault="001157F1" w:rsidP="001157F1">
            <w:pPr>
              <w:rPr>
                <w:rFonts w:ascii="Times New Roman" w:hAnsi="Times New Roman" w:cs="Times New Roman"/>
                <w:b/>
                <w:szCs w:val="24"/>
              </w:rPr>
            </w:pPr>
            <w:r w:rsidRPr="000032FB">
              <w:rPr>
                <w:rFonts w:ascii="Times New Roman" w:hAnsi="Times New Roman" w:cs="Times New Roman"/>
                <w:b/>
                <w:szCs w:val="24"/>
              </w:rPr>
              <w:t>Школьная спартакиада</w:t>
            </w:r>
          </w:p>
        </w:tc>
        <w:tc>
          <w:tcPr>
            <w:tcW w:w="1984" w:type="dxa"/>
            <w:shd w:val="clear" w:color="auto" w:fill="auto"/>
          </w:tcPr>
          <w:p w:rsidR="001157F1" w:rsidRPr="000032FB" w:rsidRDefault="001157F1" w:rsidP="001157F1">
            <w:pPr>
              <w:rPr>
                <w:rFonts w:ascii="Times New Roman" w:hAnsi="Times New Roman" w:cs="Times New Roman"/>
                <w:b/>
                <w:szCs w:val="24"/>
              </w:rPr>
            </w:pPr>
            <w:r w:rsidRPr="000032FB">
              <w:rPr>
                <w:rFonts w:ascii="Times New Roman" w:hAnsi="Times New Roman" w:cs="Times New Roman"/>
                <w:b/>
                <w:szCs w:val="24"/>
              </w:rPr>
              <w:t>город</w:t>
            </w:r>
          </w:p>
        </w:tc>
        <w:tc>
          <w:tcPr>
            <w:tcW w:w="1701" w:type="dxa"/>
            <w:shd w:val="clear" w:color="auto" w:fill="auto"/>
          </w:tcPr>
          <w:p w:rsidR="001157F1" w:rsidRPr="000032FB" w:rsidRDefault="001157F1" w:rsidP="001157F1">
            <w:pPr>
              <w:rPr>
                <w:rFonts w:ascii="Times New Roman" w:hAnsi="Times New Roman" w:cs="Times New Roman"/>
                <w:b/>
                <w:szCs w:val="24"/>
              </w:rPr>
            </w:pPr>
          </w:p>
        </w:tc>
        <w:tc>
          <w:tcPr>
            <w:tcW w:w="993" w:type="dxa"/>
            <w:shd w:val="clear" w:color="auto" w:fill="auto"/>
          </w:tcPr>
          <w:p w:rsidR="001157F1" w:rsidRPr="000032FB" w:rsidRDefault="001157F1" w:rsidP="001157F1">
            <w:pPr>
              <w:rPr>
                <w:rFonts w:ascii="Times New Roman" w:hAnsi="Times New Roman" w:cs="Times New Roman"/>
                <w:b/>
                <w:szCs w:val="24"/>
              </w:rPr>
            </w:pPr>
            <w:r w:rsidRPr="000032FB">
              <w:rPr>
                <w:rFonts w:ascii="Times New Roman" w:hAnsi="Times New Roman" w:cs="Times New Roman"/>
                <w:b/>
                <w:szCs w:val="24"/>
              </w:rPr>
              <w:t>7-8</w:t>
            </w:r>
          </w:p>
        </w:tc>
        <w:tc>
          <w:tcPr>
            <w:tcW w:w="2215" w:type="dxa"/>
            <w:shd w:val="clear" w:color="auto" w:fill="auto"/>
          </w:tcPr>
          <w:p w:rsidR="001157F1" w:rsidRPr="000032FB" w:rsidRDefault="001157F1" w:rsidP="001415E0">
            <w:pPr>
              <w:jc w:val="center"/>
              <w:rPr>
                <w:rFonts w:ascii="Times New Roman" w:hAnsi="Times New Roman" w:cs="Times New Roman"/>
                <w:b/>
                <w:szCs w:val="24"/>
              </w:rPr>
            </w:pPr>
            <w:r w:rsidRPr="000032FB">
              <w:rPr>
                <w:rFonts w:ascii="Times New Roman" w:hAnsi="Times New Roman" w:cs="Times New Roman"/>
                <w:b/>
                <w:szCs w:val="24"/>
              </w:rPr>
              <w:t>3</w:t>
            </w:r>
          </w:p>
        </w:tc>
      </w:tr>
    </w:tbl>
    <w:p w:rsidR="005C7734" w:rsidRPr="000032FB" w:rsidRDefault="005C7734" w:rsidP="00C474B4">
      <w:pPr>
        <w:spacing w:after="0"/>
        <w:ind w:firstLine="851"/>
        <w:jc w:val="both"/>
        <w:rPr>
          <w:rFonts w:ascii="Times New Roman" w:hAnsi="Times New Roman" w:cs="Times New Roman"/>
          <w:szCs w:val="24"/>
        </w:rPr>
      </w:pPr>
    </w:p>
    <w:p w:rsidR="001157F1" w:rsidRPr="000032FB" w:rsidRDefault="005B6E00" w:rsidP="00C474B4">
      <w:pPr>
        <w:spacing w:after="0"/>
        <w:ind w:firstLine="851"/>
        <w:jc w:val="both"/>
        <w:rPr>
          <w:rFonts w:ascii="Times New Roman" w:hAnsi="Times New Roman" w:cs="Times New Roman"/>
          <w:szCs w:val="24"/>
        </w:rPr>
      </w:pPr>
      <w:r>
        <w:rPr>
          <w:rFonts w:ascii="Times New Roman" w:hAnsi="Times New Roman" w:cs="Times New Roman"/>
          <w:szCs w:val="24"/>
        </w:rPr>
        <w:t>Четвертый</w:t>
      </w:r>
      <w:r w:rsidR="001157F1" w:rsidRPr="000032FB">
        <w:rPr>
          <w:rFonts w:ascii="Times New Roman" w:hAnsi="Times New Roman" w:cs="Times New Roman"/>
          <w:szCs w:val="24"/>
        </w:rPr>
        <w:t xml:space="preserve"> год успешно реализует свою деятельность школьный спортивный клуб «ДИМАС». Членами данного клуба являются не только физорги от каждого класса, организующие спортивную деятельность внутри своего коллектива, но и абсолютно каждый обучающийся и сотрудник лицея. Деятельность клуба осуществляется по нескольким направлениям: спортивная подготовка, школа тренера, подготовка к сдаче норм ГТО. Спортивная журналистика. Активисты клуба занимаются организацией и проведением спортивно-массовых мероприятий и соревнований для всех классов лицея.</w:t>
      </w:r>
    </w:p>
    <w:p w:rsidR="001157F1"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 xml:space="preserve">Важно отметить, что в 2017-2018 учебном году </w:t>
      </w:r>
      <w:r w:rsidRPr="000032FB">
        <w:rPr>
          <w:rFonts w:ascii="Times New Roman" w:hAnsi="Times New Roman" w:cs="Times New Roman"/>
          <w:b/>
          <w:szCs w:val="24"/>
        </w:rPr>
        <w:t>спортивный клуб «Димас»</w:t>
      </w:r>
      <w:r w:rsidRPr="000032FB">
        <w:rPr>
          <w:rFonts w:ascii="Times New Roman" w:hAnsi="Times New Roman" w:cs="Times New Roman"/>
          <w:szCs w:val="24"/>
        </w:rPr>
        <w:t xml:space="preserve"> принял участие в региональном заочном </w:t>
      </w:r>
      <w:r w:rsidRPr="000032FB">
        <w:rPr>
          <w:rFonts w:ascii="Times New Roman" w:hAnsi="Times New Roman" w:cs="Times New Roman"/>
          <w:b/>
          <w:szCs w:val="24"/>
        </w:rPr>
        <w:t>Всероссийском смотре-конкурсе на лучшую постановку физкультурной работы и развитие массового спорта среди школьных спортивных клубов</w:t>
      </w:r>
      <w:r w:rsidRPr="000032FB">
        <w:rPr>
          <w:rFonts w:ascii="Times New Roman" w:hAnsi="Times New Roman" w:cs="Times New Roman"/>
          <w:szCs w:val="24"/>
        </w:rPr>
        <w:t xml:space="preserve">, где занял </w:t>
      </w:r>
      <w:r w:rsidRPr="000032FB">
        <w:rPr>
          <w:rFonts w:ascii="Times New Roman" w:hAnsi="Times New Roman" w:cs="Times New Roman"/>
          <w:b/>
          <w:szCs w:val="24"/>
        </w:rPr>
        <w:t>2 место</w:t>
      </w:r>
      <w:r w:rsidRPr="000032FB">
        <w:rPr>
          <w:rFonts w:ascii="Times New Roman" w:hAnsi="Times New Roman" w:cs="Times New Roman"/>
          <w:szCs w:val="24"/>
        </w:rPr>
        <w:t>. Руководителем клуба проведен анализ участия в конкурсе и планируется участие в предстоящем учебном год</w:t>
      </w:r>
      <w:r w:rsidR="005C7734" w:rsidRPr="000032FB">
        <w:rPr>
          <w:rFonts w:ascii="Times New Roman" w:hAnsi="Times New Roman" w:cs="Times New Roman"/>
          <w:szCs w:val="24"/>
        </w:rPr>
        <w:t>у с целью получения первенства.</w:t>
      </w:r>
    </w:p>
    <w:p w:rsidR="00C474B4" w:rsidRDefault="00C474B4" w:rsidP="00C474B4">
      <w:pPr>
        <w:spacing w:after="0"/>
        <w:ind w:firstLine="851"/>
        <w:jc w:val="both"/>
        <w:rPr>
          <w:rFonts w:ascii="Times New Roman" w:hAnsi="Times New Roman" w:cs="Times New Roman"/>
          <w:szCs w:val="24"/>
        </w:rPr>
      </w:pP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Отчет о работе клуба представлен в таблице:</w:t>
      </w:r>
    </w:p>
    <w:p w:rsidR="005C7734" w:rsidRPr="000032FB" w:rsidRDefault="005C7734" w:rsidP="001157F1">
      <w:pPr>
        <w:spacing w:after="0"/>
        <w:ind w:firstLine="851"/>
        <w:jc w:val="both"/>
        <w:rPr>
          <w:rFonts w:ascii="Times New Roman" w:hAnsi="Times New Roman" w:cs="Times New Roman"/>
          <w:szCs w:val="24"/>
        </w:rPr>
      </w:pPr>
    </w:p>
    <w:tbl>
      <w:tblPr>
        <w:tblW w:w="1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666"/>
        <w:gridCol w:w="5828"/>
      </w:tblGrid>
      <w:tr w:rsidR="001415E0" w:rsidRPr="000032FB" w:rsidTr="005C7734">
        <w:trPr>
          <w:jc w:val="center"/>
        </w:trPr>
        <w:tc>
          <w:tcPr>
            <w:tcW w:w="6729" w:type="dxa"/>
            <w:shd w:val="clear" w:color="auto" w:fill="auto"/>
          </w:tcPr>
          <w:p w:rsidR="001157F1" w:rsidRPr="000032FB" w:rsidRDefault="001157F1" w:rsidP="001415E0">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Мероприятия</w:t>
            </w:r>
          </w:p>
        </w:tc>
        <w:tc>
          <w:tcPr>
            <w:tcW w:w="1666" w:type="dxa"/>
            <w:shd w:val="clear" w:color="auto" w:fill="auto"/>
          </w:tcPr>
          <w:p w:rsidR="001157F1" w:rsidRPr="000032FB" w:rsidRDefault="001157F1" w:rsidP="001415E0">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Возрастная категория</w:t>
            </w:r>
          </w:p>
        </w:tc>
        <w:tc>
          <w:tcPr>
            <w:tcW w:w="5828" w:type="dxa"/>
            <w:shd w:val="clear" w:color="auto" w:fill="auto"/>
          </w:tcPr>
          <w:p w:rsidR="001157F1" w:rsidRPr="000032FB" w:rsidRDefault="001157F1" w:rsidP="001415E0">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Победители</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Единый день ГТО</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100% участие всех классов лицея в празднике</w:t>
            </w:r>
          </w:p>
        </w:tc>
      </w:tr>
      <w:tr w:rsidR="001415E0" w:rsidRPr="000032FB" w:rsidTr="005C7734">
        <w:trPr>
          <w:jc w:val="center"/>
        </w:trPr>
        <w:tc>
          <w:tcPr>
            <w:tcW w:w="6729" w:type="dxa"/>
            <w:shd w:val="clear" w:color="auto" w:fill="auto"/>
          </w:tcPr>
          <w:p w:rsidR="001157F1" w:rsidRPr="000032FB" w:rsidRDefault="005B6E00" w:rsidP="001415E0">
            <w:pPr>
              <w:spacing w:after="0" w:line="240" w:lineRule="auto"/>
              <w:rPr>
                <w:rFonts w:ascii="Times New Roman" w:hAnsi="Times New Roman" w:cs="Times New Roman"/>
                <w:szCs w:val="24"/>
              </w:rPr>
            </w:pPr>
            <w:r>
              <w:rPr>
                <w:rFonts w:ascii="Times New Roman" w:hAnsi="Times New Roman" w:cs="Times New Roman"/>
                <w:szCs w:val="24"/>
              </w:rPr>
              <w:t>Праздник мини Олимпиада- 2019</w:t>
            </w:r>
            <w:r w:rsidR="001157F1" w:rsidRPr="000032FB">
              <w:rPr>
                <w:rFonts w:ascii="Times New Roman" w:hAnsi="Times New Roman" w:cs="Times New Roman"/>
                <w:szCs w:val="24"/>
              </w:rPr>
              <w:t xml:space="preserve"> год</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100% участие всех классов лицея в празднике</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Скипинг шоу (День скакалки)</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5-6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5б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6в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Спортивный калейдоскоп</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7-8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7г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8в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Знатоки спорта (интеллектуальная игра)</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9-11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10б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 xml:space="preserve">Квест </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9-11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9а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11а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 xml:space="preserve">Полоса препятствий </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7-8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7г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8в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 xml:space="preserve">Конкурс «Символика клуба» </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(эскиз флага)</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Конкурс продлен</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Конку</w:t>
            </w:r>
            <w:r w:rsidR="005B6E00">
              <w:rPr>
                <w:rFonts w:ascii="Times New Roman" w:hAnsi="Times New Roman" w:cs="Times New Roman"/>
                <w:szCs w:val="24"/>
              </w:rPr>
              <w:t>рс «Самый Спортивный класс» 2019</w:t>
            </w:r>
            <w:r w:rsidRPr="000032FB">
              <w:rPr>
                <w:rFonts w:ascii="Times New Roman" w:hAnsi="Times New Roman" w:cs="Times New Roman"/>
                <w:szCs w:val="24"/>
              </w:rPr>
              <w:t xml:space="preserve"> год</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6г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11а класс</w:t>
            </w:r>
          </w:p>
        </w:tc>
      </w:tr>
      <w:tr w:rsidR="001415E0" w:rsidRPr="000032FB" w:rsidTr="005C7734">
        <w:trPr>
          <w:jc w:val="center"/>
        </w:trPr>
        <w:tc>
          <w:tcPr>
            <w:tcW w:w="14223" w:type="dxa"/>
            <w:gridSpan w:val="3"/>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b/>
                <w:szCs w:val="24"/>
              </w:rPr>
              <w:t>Соревнования:</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Настольный теннис</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8б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Пионербол</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5-6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5в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6г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Волейбол</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7г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11б класс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Стритбол (уличный баскетбол)</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7-8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9-11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7а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10б классс</w:t>
            </w:r>
          </w:p>
        </w:tc>
      </w:tr>
      <w:tr w:rsidR="001415E0" w:rsidRPr="000032FB" w:rsidTr="005C7734">
        <w:trPr>
          <w:jc w:val="center"/>
        </w:trPr>
        <w:tc>
          <w:tcPr>
            <w:tcW w:w="6729"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Соревнования по подвижной игре «Снайпер»</w:t>
            </w:r>
          </w:p>
        </w:tc>
        <w:tc>
          <w:tcPr>
            <w:tcW w:w="1666"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4-6 класс</w:t>
            </w:r>
          </w:p>
        </w:tc>
        <w:tc>
          <w:tcPr>
            <w:tcW w:w="5828" w:type="dxa"/>
            <w:shd w:val="clear" w:color="auto" w:fill="auto"/>
          </w:tcPr>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5в класс</w:t>
            </w:r>
          </w:p>
          <w:p w:rsidR="001157F1" w:rsidRPr="000032FB" w:rsidRDefault="001157F1" w:rsidP="001415E0">
            <w:pPr>
              <w:spacing w:after="0" w:line="240" w:lineRule="auto"/>
              <w:rPr>
                <w:rFonts w:ascii="Times New Roman" w:hAnsi="Times New Roman" w:cs="Times New Roman"/>
                <w:szCs w:val="24"/>
              </w:rPr>
            </w:pPr>
            <w:r w:rsidRPr="000032FB">
              <w:rPr>
                <w:rFonts w:ascii="Times New Roman" w:hAnsi="Times New Roman" w:cs="Times New Roman"/>
                <w:szCs w:val="24"/>
              </w:rPr>
              <w:t>6г класс</w:t>
            </w:r>
          </w:p>
        </w:tc>
      </w:tr>
    </w:tbl>
    <w:p w:rsidR="001157F1" w:rsidRPr="000032FB" w:rsidRDefault="001157F1" w:rsidP="001157F1">
      <w:pPr>
        <w:spacing w:after="0"/>
        <w:jc w:val="both"/>
        <w:rPr>
          <w:rFonts w:ascii="Times New Roman" w:hAnsi="Times New Roman" w:cs="Times New Roman"/>
          <w:szCs w:val="24"/>
        </w:rPr>
      </w:pP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 xml:space="preserve">Анализируя все вышесказанное, можно сделать вывод, что работа по формированию у обучающихся потребности в ЗОЖ, профилактике табакокурения, антинаркотической и антиалкогольной пропаганде в лицее и классах ведется удовлетворительно. Спортивная работа ведется системно, что доказывают результаты соревнований и количество участников ГТО. </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Активная работа по профилактике наркомании, алкоголя и табакокурения начинается с 8 класса. К сожалению, некоторые обучающиеся к этому моменту уже успевают впервые попробовать табак и алкоголь. Поэтому, на наш взгляд, необходимо начинать профилактические беседы с наркологом и инспектором ПДН с 6 класса. Также необходимо разработать индивидуальную программу для привлечения малоподвижных детей и детей с ограничением по здоровья к спорту (судейство, помощь в подготовке мероприятий, креативная группа организации спортивно-массовых мероприятий).</w:t>
      </w:r>
    </w:p>
    <w:p w:rsidR="005E6877" w:rsidRPr="000032FB" w:rsidRDefault="005E6877" w:rsidP="00C474B4">
      <w:pPr>
        <w:spacing w:after="0"/>
        <w:ind w:firstLine="851"/>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5. Социокультурное и медиакультурное воспитание:</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Данное направление воспитательной работу очень важно в лицее, так как состав обучающихся отличается национальным многообразием. Воспитание толерантности и гражданского согласия крайне необходимо в современном мире. Именно в школьном возрасте ребенок должен осознать недопустимость таких понятий, как межнациональная рознь, экстремизм и терроризм. Классными руководителями и педагогическим составом ведется непрерывная работа по привитию обучающимся принципов межкультурного сотрудничества, культурного взаимообогащения как в учебное, так и во внеурочное время.</w:t>
      </w:r>
    </w:p>
    <w:p w:rsidR="001157F1"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w:t>
      </w:r>
      <w:r w:rsidR="005B6E00">
        <w:rPr>
          <w:rFonts w:ascii="Times New Roman" w:hAnsi="Times New Roman" w:cs="Times New Roman"/>
          <w:szCs w:val="24"/>
        </w:rPr>
        <w:t>ну воспитательной работы на 2019</w:t>
      </w:r>
      <w:r w:rsidRPr="000032FB">
        <w:rPr>
          <w:rFonts w:ascii="Times New Roman" w:hAnsi="Times New Roman" w:cs="Times New Roman"/>
          <w:szCs w:val="24"/>
        </w:rPr>
        <w:t xml:space="preserve"> год, а также с учетом внеплановых мероприятий и конкурсов.</w:t>
      </w:r>
    </w:p>
    <w:p w:rsidR="00C474B4" w:rsidRDefault="00C474B4"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1157F1" w:rsidRPr="000032FB" w:rsidTr="00C474B4">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1157F1" w:rsidRPr="000032FB" w:rsidTr="00A75E74">
        <w:trPr>
          <w:trHeight w:val="567"/>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Тренинг «Вавилонская башня»</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5-7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на собрании актива лицея. Участие приняли 10 человек 6-10 класс</w:t>
            </w:r>
          </w:p>
        </w:tc>
      </w:tr>
      <w:tr w:rsidR="001157F1" w:rsidRPr="000032FB" w:rsidTr="00A75E74">
        <w:trPr>
          <w:trHeight w:val="567"/>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Городской флешмоб «МИР»</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7-10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7А, 7Б, 7В, 7Г, 8В, 9А, 10А, 10Б классы (55 человек)</w:t>
            </w:r>
          </w:p>
        </w:tc>
      </w:tr>
    </w:tbl>
    <w:p w:rsidR="00C474B4" w:rsidRDefault="00C474B4" w:rsidP="00C474B4">
      <w:pPr>
        <w:spacing w:after="0"/>
        <w:ind w:firstLine="851"/>
        <w:jc w:val="both"/>
        <w:rPr>
          <w:rFonts w:ascii="Times New Roman" w:hAnsi="Times New Roman" w:cs="Times New Roman"/>
          <w:b/>
          <w:szCs w:val="24"/>
        </w:rPr>
      </w:pP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Итоговый результат за год. Проблемное поле.</w:t>
      </w:r>
      <w:r w:rsidRPr="000032FB">
        <w:rPr>
          <w:rFonts w:ascii="Times New Roman" w:hAnsi="Times New Roman" w:cs="Times New Roman"/>
          <w:szCs w:val="24"/>
        </w:rPr>
        <w:t xml:space="preserve"> Анализируя работу по данному направлению можно отметить, что, несмотря на непрерывную деятельность классных руководителей в рамках социокультурного и медиакультурного воспитания в течение года, мероприятия не распределены по месяцам равномерно. Для улучшения качества проводимой работы необходимо внести в план воспитательной работы на следующий учебный год дополнительные мероприятия, встречи с интересными людьми.</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Так же на наш взгляд необходимо в ноябре запланировать «Фестиваль культур», приуроченный к международному дню толерантности. В его рамках каждый обучающийся сможет рассказать о своей культуре одноклассникам и другим лицеистам.</w:t>
      </w:r>
    </w:p>
    <w:p w:rsidR="005E6877" w:rsidRPr="000032FB" w:rsidRDefault="005E6877" w:rsidP="00C474B4">
      <w:pPr>
        <w:spacing w:after="0"/>
        <w:ind w:firstLine="851"/>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6. Культурологическое и эстетическое воспитание: </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Целью данного направления является совершенствование и развитие индивидуальных творческих способностей обучающихся, воспитание хорошего вкуса, умения видеть, понимать и анализировать прекрасное. Оно тесно связано с развитием творческого потенциала, расширением культурологического кругозора, умением ориентироваться в различных отраслях национальной культуры и идентифицировать себя с ними.</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Объемный пласт работы в данном направлении принадлежит учителю ИЗО и черчения, Деревянко Н.Е. Не первый год под ее руководством продуктивно функционирует кружок изобразительного искусства. В его состав входят 15 обучающихся 4-6 классов. Выпускники данного кружка (7-11 класс) активно помогают в оформлении лицея к праздникам и участвуют в конкурсах различного уровня.</w:t>
      </w:r>
    </w:p>
    <w:p w:rsidR="001157F1" w:rsidRPr="000032FB"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Работа по расширению культурологического кругозора ведется классными руководителями в течение всего года, а также реализуется в рамках образовательной и внеучебной деятельности.</w:t>
      </w:r>
    </w:p>
    <w:p w:rsidR="001157F1" w:rsidRDefault="001157F1"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w:t>
      </w:r>
      <w:r w:rsidR="00A75E74">
        <w:rPr>
          <w:rFonts w:ascii="Times New Roman" w:hAnsi="Times New Roman" w:cs="Times New Roman"/>
          <w:szCs w:val="24"/>
        </w:rPr>
        <w:t>ну воспитательной работы на 2019</w:t>
      </w:r>
      <w:r w:rsidRPr="000032FB">
        <w:rPr>
          <w:rFonts w:ascii="Times New Roman" w:hAnsi="Times New Roman" w:cs="Times New Roman"/>
          <w:szCs w:val="24"/>
        </w:rPr>
        <w:t xml:space="preserve"> год, а также с учетом внеплановых мероприятий и конкурсов.</w:t>
      </w:r>
    </w:p>
    <w:p w:rsidR="00C474B4" w:rsidRPr="000032FB" w:rsidRDefault="00C474B4"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1157F1" w:rsidRPr="000032FB" w:rsidTr="00C474B4">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1157F1" w:rsidRPr="000032FB" w:rsidRDefault="001157F1"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1157F1" w:rsidRPr="000032FB" w:rsidTr="00A75E74">
        <w:trPr>
          <w:trHeight w:val="567"/>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творческих работ «Рождество глазами детей»</w:t>
            </w:r>
          </w:p>
        </w:tc>
        <w:tc>
          <w:tcPr>
            <w:tcW w:w="992"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городской выставке работ Саленковой У. 5а и Шестаковой Е. 5а</w:t>
            </w:r>
          </w:p>
        </w:tc>
      </w:tr>
      <w:tr w:rsidR="001157F1" w:rsidRPr="000032FB" w:rsidTr="00C474B4">
        <w:trPr>
          <w:trHeight w:val="322"/>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открытки (плаката): поздравление с днем защитника Отечества</w:t>
            </w:r>
          </w:p>
        </w:tc>
        <w:tc>
          <w:tcPr>
            <w:tcW w:w="992"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всех классов лицея</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Акция «Приятное послание»</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14 февраля</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Оформление лицея в рамках МВПР</w:t>
            </w:r>
          </w:p>
        </w:tc>
        <w:tc>
          <w:tcPr>
            <w:tcW w:w="992" w:type="dxa"/>
            <w:shd w:val="clear" w:color="auto" w:fill="FFFFFF"/>
          </w:tcPr>
          <w:p w:rsidR="00C474B4"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6а, 6в, 6г, 7а, 7б, 7в, 7г, 8а, 10б классы</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rPr>
                <w:rFonts w:ascii="Times New Roman" w:hAnsi="Times New Roman" w:cs="Times New Roman"/>
                <w:szCs w:val="24"/>
              </w:rPr>
            </w:pPr>
            <w:r w:rsidRPr="000032FB">
              <w:rPr>
                <w:rFonts w:ascii="Times New Roman" w:hAnsi="Times New Roman" w:cs="Times New Roman"/>
                <w:szCs w:val="24"/>
              </w:rPr>
              <w:t>Посещение музеев и тематических выставок в рамках МВПР</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4-7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100% участие 4-7 классов лицея</w:t>
            </w:r>
          </w:p>
        </w:tc>
      </w:tr>
      <w:tr w:rsidR="001157F1" w:rsidRPr="000032FB" w:rsidTr="00C474B4">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открытки (плаката): поздравление с 8 марта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Победитель 8Б класс</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Посещение мастер-класса в галерее им. Федотова А.М.</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Карев А.(8А), Грижибовская В., Пастушевская А. (9А), Зоренко Е., Красильникова А. (6А) , Нарикова А. (4А), Сычева Анна (7Г)</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Оформление лицея к 8 марта</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8б, 9б и 11а классы</w:t>
            </w:r>
          </w:p>
        </w:tc>
      </w:tr>
      <w:tr w:rsidR="001157F1" w:rsidRPr="000032FB" w:rsidTr="00C474B4">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Конкуйрс творческих работ «Русь пасхальная»</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Номинация «Поздравительная открытка»: Анна Сычева, 7г – 2 место, Малахова Екатерина, 6Б – 3 место</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Городской фестиваль «Амурские зори»</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«Рисуем аниме»</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Клочкова Т., 4А </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Дипломом III ст. «Компьютерная графика»</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Пастушевская А., 9А</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Дипломом III ст. </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 «Ч/б и цветная графика»</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Довгаль И., 5В</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Дипломом III ст.</w:t>
            </w:r>
            <w:r w:rsidR="003A6CF3">
              <w:rPr>
                <w:rFonts w:ascii="Times New Roman" w:hAnsi="Times New Roman" w:cs="Times New Roman"/>
                <w:szCs w:val="24"/>
              </w:rPr>
              <w:t xml:space="preserve"> </w:t>
            </w:r>
            <w:r w:rsidRPr="000032FB">
              <w:rPr>
                <w:rFonts w:ascii="Times New Roman" w:hAnsi="Times New Roman" w:cs="Times New Roman"/>
                <w:szCs w:val="24"/>
              </w:rPr>
              <w:t>«Живопись»</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 xml:space="preserve">Гридибовская В., 9А </w:t>
            </w:r>
          </w:p>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Дипломом II ст.</w:t>
            </w:r>
            <w:r w:rsidR="003A6CF3">
              <w:rPr>
                <w:rFonts w:ascii="Times New Roman" w:hAnsi="Times New Roman" w:cs="Times New Roman"/>
                <w:szCs w:val="24"/>
              </w:rPr>
              <w:t xml:space="preserve"> </w:t>
            </w:r>
            <w:r w:rsidRPr="000032FB">
              <w:rPr>
                <w:rFonts w:ascii="Times New Roman" w:hAnsi="Times New Roman" w:cs="Times New Roman"/>
                <w:szCs w:val="24"/>
              </w:rPr>
              <w:t>«Живопись»</w:t>
            </w:r>
          </w:p>
        </w:tc>
      </w:tr>
      <w:tr w:rsidR="001157F1" w:rsidRPr="000032FB" w:rsidTr="00C474B4">
        <w:trPr>
          <w:trHeight w:val="322"/>
        </w:trPr>
        <w:tc>
          <w:tcPr>
            <w:tcW w:w="1560" w:type="dxa"/>
            <w:vMerge w:val="restart"/>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Оформление лицея к 9 мая</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8-11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принял 9б класс</w:t>
            </w:r>
          </w:p>
        </w:tc>
      </w:tr>
      <w:tr w:rsidR="001157F1" w:rsidRPr="000032FB" w:rsidTr="00C474B4">
        <w:tc>
          <w:tcPr>
            <w:tcW w:w="1560" w:type="dxa"/>
            <w:vMerge/>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Краевой конкурс «Клиграф»</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приняли Разумейко А. и Старцева И.</w:t>
            </w:r>
          </w:p>
        </w:tc>
      </w:tr>
      <w:tr w:rsidR="001157F1" w:rsidRPr="000032FB" w:rsidTr="00A75E74">
        <w:trPr>
          <w:trHeight w:val="567"/>
        </w:trPr>
        <w:tc>
          <w:tcPr>
            <w:tcW w:w="1560" w:type="dxa"/>
            <w:shd w:val="clear" w:color="auto" w:fill="C5E0B3"/>
          </w:tcPr>
          <w:p w:rsidR="001157F1" w:rsidRPr="000032FB" w:rsidRDefault="001157F1"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Июнь</w:t>
            </w:r>
          </w:p>
        </w:tc>
        <w:tc>
          <w:tcPr>
            <w:tcW w:w="4111"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Оформление скворечнико</w:t>
            </w:r>
            <w:r w:rsidR="00A75E74">
              <w:rPr>
                <w:rFonts w:ascii="Times New Roman" w:hAnsi="Times New Roman" w:cs="Times New Roman"/>
                <w:szCs w:val="24"/>
              </w:rPr>
              <w:t>в для украшения</w:t>
            </w:r>
            <w:r w:rsidRPr="000032FB">
              <w:rPr>
                <w:rFonts w:ascii="Times New Roman" w:hAnsi="Times New Roman" w:cs="Times New Roman"/>
                <w:szCs w:val="24"/>
              </w:rPr>
              <w:t xml:space="preserve"> сквера лицея</w:t>
            </w:r>
          </w:p>
        </w:tc>
        <w:tc>
          <w:tcPr>
            <w:tcW w:w="992"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5-8 класс</w:t>
            </w:r>
          </w:p>
        </w:tc>
        <w:tc>
          <w:tcPr>
            <w:tcW w:w="8788" w:type="dxa"/>
            <w:shd w:val="clear" w:color="auto" w:fill="FFFFFF"/>
          </w:tcPr>
          <w:p w:rsidR="001157F1" w:rsidRPr="000032FB" w:rsidRDefault="001157F1"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Оформлено в рамках работы профильного отряда «Оформитель»</w:t>
            </w:r>
          </w:p>
        </w:tc>
      </w:tr>
      <w:tr w:rsidR="00575356" w:rsidRPr="000032FB" w:rsidTr="00A75E74">
        <w:trPr>
          <w:trHeight w:val="567"/>
        </w:trPr>
        <w:tc>
          <w:tcPr>
            <w:tcW w:w="1560" w:type="dxa"/>
            <w:shd w:val="clear" w:color="auto" w:fill="C5E0B3"/>
          </w:tcPr>
          <w:p w:rsidR="00575356" w:rsidRPr="000032FB" w:rsidRDefault="0057535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Сентябрь </w:t>
            </w:r>
          </w:p>
        </w:tc>
        <w:tc>
          <w:tcPr>
            <w:tcW w:w="4111"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«Осенний вернисаж»</w:t>
            </w:r>
          </w:p>
        </w:tc>
        <w:tc>
          <w:tcPr>
            <w:tcW w:w="992" w:type="dxa"/>
            <w:shd w:val="clear" w:color="auto" w:fill="FFFFFF"/>
          </w:tcPr>
          <w:p w:rsidR="00575356" w:rsidRPr="000032FB" w:rsidRDefault="00575356" w:rsidP="00575356">
            <w:pPr>
              <w:spacing w:after="0" w:line="240" w:lineRule="auto"/>
              <w:jc w:val="center"/>
              <w:rPr>
                <w:rFonts w:ascii="Times New Roman" w:hAnsi="Times New Roman" w:cs="Times New Roman"/>
                <w:szCs w:val="24"/>
              </w:rPr>
            </w:pPr>
            <w:r>
              <w:rPr>
                <w:rFonts w:ascii="Times New Roman" w:hAnsi="Times New Roman" w:cs="Times New Roman"/>
                <w:szCs w:val="24"/>
              </w:rPr>
              <w:t>1 – 4 классы</w:t>
            </w:r>
          </w:p>
        </w:tc>
        <w:tc>
          <w:tcPr>
            <w:tcW w:w="8788"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Выставка работ и поделок в холле лицея.</w:t>
            </w:r>
          </w:p>
        </w:tc>
      </w:tr>
      <w:tr w:rsidR="00575356" w:rsidRPr="000032FB" w:rsidTr="00A75E74">
        <w:trPr>
          <w:trHeight w:val="567"/>
        </w:trPr>
        <w:tc>
          <w:tcPr>
            <w:tcW w:w="1560" w:type="dxa"/>
            <w:shd w:val="clear" w:color="auto" w:fill="C5E0B3"/>
          </w:tcPr>
          <w:p w:rsidR="00575356" w:rsidRPr="000032FB" w:rsidRDefault="0057535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Октябрь </w:t>
            </w:r>
          </w:p>
        </w:tc>
        <w:tc>
          <w:tcPr>
            <w:tcW w:w="4111"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 xml:space="preserve">«День рождения края» </w:t>
            </w:r>
          </w:p>
        </w:tc>
        <w:tc>
          <w:tcPr>
            <w:tcW w:w="992" w:type="dxa"/>
            <w:shd w:val="clear" w:color="auto" w:fill="FFFFFF"/>
          </w:tcPr>
          <w:p w:rsidR="00575356" w:rsidRPr="000032FB" w:rsidRDefault="00575356" w:rsidP="00575356">
            <w:pPr>
              <w:spacing w:after="0" w:line="240" w:lineRule="auto"/>
              <w:jc w:val="center"/>
              <w:rPr>
                <w:rFonts w:ascii="Times New Roman" w:hAnsi="Times New Roman" w:cs="Times New Roman"/>
                <w:szCs w:val="24"/>
              </w:rPr>
            </w:pPr>
            <w:r>
              <w:rPr>
                <w:rFonts w:ascii="Times New Roman" w:hAnsi="Times New Roman" w:cs="Times New Roman"/>
                <w:szCs w:val="24"/>
              </w:rPr>
              <w:t>1 – 6 классы</w:t>
            </w:r>
          </w:p>
        </w:tc>
        <w:tc>
          <w:tcPr>
            <w:tcW w:w="8788"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Выставка поделок в холле лицея</w:t>
            </w:r>
          </w:p>
        </w:tc>
      </w:tr>
      <w:tr w:rsidR="00575356" w:rsidRPr="000032FB" w:rsidTr="00A75E74">
        <w:trPr>
          <w:trHeight w:val="567"/>
        </w:trPr>
        <w:tc>
          <w:tcPr>
            <w:tcW w:w="1560" w:type="dxa"/>
            <w:shd w:val="clear" w:color="auto" w:fill="C5E0B3"/>
          </w:tcPr>
          <w:p w:rsidR="00575356" w:rsidRPr="000032FB" w:rsidRDefault="0057535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Ноябрь </w:t>
            </w:r>
          </w:p>
        </w:tc>
        <w:tc>
          <w:tcPr>
            <w:tcW w:w="4111"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«Для самых любимых»</w:t>
            </w:r>
          </w:p>
        </w:tc>
        <w:tc>
          <w:tcPr>
            <w:tcW w:w="992" w:type="dxa"/>
            <w:shd w:val="clear" w:color="auto" w:fill="FFFFFF"/>
          </w:tcPr>
          <w:p w:rsidR="00575356" w:rsidRPr="000032FB" w:rsidRDefault="00575356" w:rsidP="00575356">
            <w:pPr>
              <w:spacing w:after="0" w:line="240" w:lineRule="auto"/>
              <w:jc w:val="center"/>
              <w:rPr>
                <w:rFonts w:ascii="Times New Roman" w:hAnsi="Times New Roman" w:cs="Times New Roman"/>
                <w:szCs w:val="24"/>
              </w:rPr>
            </w:pPr>
            <w:r>
              <w:rPr>
                <w:rFonts w:ascii="Times New Roman" w:hAnsi="Times New Roman" w:cs="Times New Roman"/>
                <w:szCs w:val="24"/>
              </w:rPr>
              <w:t>1 – 4 классы</w:t>
            </w:r>
          </w:p>
        </w:tc>
        <w:tc>
          <w:tcPr>
            <w:tcW w:w="8788"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Выставка работ и поделок в холле лицея.</w:t>
            </w:r>
          </w:p>
        </w:tc>
      </w:tr>
      <w:tr w:rsidR="00575356" w:rsidRPr="000032FB" w:rsidTr="00A75E74">
        <w:trPr>
          <w:trHeight w:val="567"/>
        </w:trPr>
        <w:tc>
          <w:tcPr>
            <w:tcW w:w="1560" w:type="dxa"/>
            <w:vMerge w:val="restart"/>
            <w:shd w:val="clear" w:color="auto" w:fill="C5E0B3"/>
          </w:tcPr>
          <w:p w:rsidR="00575356" w:rsidRPr="000032FB" w:rsidRDefault="0057535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Декабрь </w:t>
            </w:r>
          </w:p>
        </w:tc>
        <w:tc>
          <w:tcPr>
            <w:tcW w:w="4111"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Конкурс творческих работ «Рождество глазами детей»</w:t>
            </w:r>
          </w:p>
        </w:tc>
        <w:tc>
          <w:tcPr>
            <w:tcW w:w="992" w:type="dxa"/>
            <w:shd w:val="clear" w:color="auto" w:fill="FFFFFF"/>
          </w:tcPr>
          <w:p w:rsidR="00575356" w:rsidRPr="000032FB" w:rsidRDefault="00575356" w:rsidP="00A75E74">
            <w:pPr>
              <w:spacing w:after="0" w:line="240" w:lineRule="auto"/>
              <w:jc w:val="center"/>
              <w:rPr>
                <w:rFonts w:ascii="Times New Roman" w:hAnsi="Times New Roman" w:cs="Times New Roman"/>
                <w:szCs w:val="24"/>
              </w:rPr>
            </w:pPr>
            <w:r>
              <w:rPr>
                <w:rFonts w:ascii="Times New Roman" w:hAnsi="Times New Roman" w:cs="Times New Roman"/>
                <w:szCs w:val="24"/>
              </w:rPr>
              <w:t>4 -</w:t>
            </w:r>
            <w:r w:rsidR="00A75E74">
              <w:rPr>
                <w:rFonts w:ascii="Times New Roman" w:hAnsi="Times New Roman" w:cs="Times New Roman"/>
                <w:szCs w:val="24"/>
              </w:rPr>
              <w:t xml:space="preserve"> </w:t>
            </w:r>
            <w:r>
              <w:rPr>
                <w:rFonts w:ascii="Times New Roman" w:hAnsi="Times New Roman" w:cs="Times New Roman"/>
                <w:szCs w:val="24"/>
              </w:rPr>
              <w:t>11 классы</w:t>
            </w:r>
          </w:p>
        </w:tc>
        <w:tc>
          <w:tcPr>
            <w:tcW w:w="8788"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городской выставке работ</w:t>
            </w:r>
            <w:r>
              <w:rPr>
                <w:rFonts w:ascii="Times New Roman" w:hAnsi="Times New Roman" w:cs="Times New Roman"/>
                <w:szCs w:val="24"/>
              </w:rPr>
              <w:t xml:space="preserve"> Розймейко А., Черкашиной А., Башарымовой В.</w:t>
            </w:r>
          </w:p>
        </w:tc>
      </w:tr>
      <w:tr w:rsidR="00575356" w:rsidRPr="000032FB" w:rsidTr="00A75E74">
        <w:trPr>
          <w:trHeight w:val="272"/>
        </w:trPr>
        <w:tc>
          <w:tcPr>
            <w:tcW w:w="1560" w:type="dxa"/>
            <w:vMerge/>
            <w:shd w:val="clear" w:color="auto" w:fill="C5E0B3"/>
          </w:tcPr>
          <w:p w:rsidR="00575356" w:rsidRDefault="00575356" w:rsidP="00C474B4">
            <w:pPr>
              <w:spacing w:after="0" w:line="240" w:lineRule="auto"/>
              <w:jc w:val="center"/>
              <w:rPr>
                <w:rFonts w:ascii="Times New Roman" w:hAnsi="Times New Roman" w:cs="Times New Roman"/>
                <w:b/>
                <w:i/>
                <w:szCs w:val="24"/>
              </w:rPr>
            </w:pPr>
          </w:p>
        </w:tc>
        <w:tc>
          <w:tcPr>
            <w:tcW w:w="4111"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«Разноцветный Новый год»</w:t>
            </w:r>
          </w:p>
        </w:tc>
        <w:tc>
          <w:tcPr>
            <w:tcW w:w="992" w:type="dxa"/>
            <w:shd w:val="clear" w:color="auto" w:fill="FFFFFF"/>
          </w:tcPr>
          <w:p w:rsidR="00575356" w:rsidRDefault="00575356" w:rsidP="00575356">
            <w:pPr>
              <w:spacing w:after="0" w:line="240" w:lineRule="auto"/>
              <w:jc w:val="center"/>
              <w:rPr>
                <w:rFonts w:ascii="Times New Roman" w:hAnsi="Times New Roman" w:cs="Times New Roman"/>
                <w:szCs w:val="24"/>
              </w:rPr>
            </w:pPr>
          </w:p>
        </w:tc>
        <w:tc>
          <w:tcPr>
            <w:tcW w:w="8788" w:type="dxa"/>
            <w:shd w:val="clear" w:color="auto" w:fill="FFFFFF"/>
          </w:tcPr>
          <w:p w:rsidR="00575356" w:rsidRPr="000032FB" w:rsidRDefault="00575356" w:rsidP="00C474B4">
            <w:pPr>
              <w:spacing w:after="0" w:line="240" w:lineRule="auto"/>
              <w:jc w:val="both"/>
              <w:rPr>
                <w:rFonts w:ascii="Times New Roman" w:hAnsi="Times New Roman" w:cs="Times New Roman"/>
                <w:szCs w:val="24"/>
              </w:rPr>
            </w:pPr>
            <w:r>
              <w:rPr>
                <w:rFonts w:ascii="Times New Roman" w:hAnsi="Times New Roman" w:cs="Times New Roman"/>
                <w:szCs w:val="24"/>
              </w:rPr>
              <w:t>Оформление лицея к Новому году</w:t>
            </w:r>
          </w:p>
        </w:tc>
      </w:tr>
    </w:tbl>
    <w:p w:rsidR="00C474B4" w:rsidRDefault="00C474B4" w:rsidP="00C474B4">
      <w:pPr>
        <w:spacing w:after="0"/>
        <w:ind w:firstLine="851"/>
        <w:jc w:val="both"/>
        <w:rPr>
          <w:rFonts w:ascii="Times New Roman" w:hAnsi="Times New Roman" w:cs="Times New Roman"/>
          <w:b/>
          <w:szCs w:val="24"/>
        </w:rPr>
      </w:pP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 xml:space="preserve">Работа по данному направлению ведется системно, наблюдается традиционное участие в ключевых городских конкурсах, реализуемых из года в год. </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Заинтересованность школьников творческими и художественными конкурсами, к сожалению, достаточно низкая. В виду этого, на наш взгляд, есть необходимость внедрения новых форм художественного творчества, либо подбор тематики, актуальной для современной молодёжи. Возможно проведение мониторинговых исследований при помощи классных руководителей для выявления рычагов мотивации обучающихся для участия в конкурсах различного уровня.</w:t>
      </w:r>
    </w:p>
    <w:p w:rsidR="005E6877" w:rsidRPr="000032FB" w:rsidRDefault="005E6877" w:rsidP="00C474B4">
      <w:pPr>
        <w:spacing w:after="0"/>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7. Правовое воспитание и культура безопасности: </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а также необходимые социальные компетенции через получение практических навыков применения этих знаний в жизни.</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Культура безопасности включает в себя комплекс мероприятий, направленных на профилактику детского дорожно-транспортного травматизма, формирования знаний о правилах безопасного поведения дома, на улице и в лицее, пожарную безопасность.</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Данная работа непрерывно и системно ведется в лицее классными руководителями, учителями истории и обществознания и преподавателем организатором ОБЖ в тесном сотрудничестве с инспекторами ГИБДД и сотрудниками ОПДН.</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плану воспитательной работы на 201</w:t>
      </w:r>
      <w:r w:rsidR="00A75E74">
        <w:rPr>
          <w:rFonts w:ascii="Times New Roman" w:hAnsi="Times New Roman" w:cs="Times New Roman"/>
          <w:szCs w:val="24"/>
        </w:rPr>
        <w:t>9</w:t>
      </w:r>
      <w:r w:rsidRPr="000032FB">
        <w:rPr>
          <w:rFonts w:ascii="Times New Roman" w:hAnsi="Times New Roman" w:cs="Times New Roman"/>
          <w:szCs w:val="24"/>
        </w:rPr>
        <w:t xml:space="preserve"> год, а также с учетом внеплановых мероприятий и конкурсов.</w:t>
      </w:r>
    </w:p>
    <w:p w:rsidR="00D273E9" w:rsidRPr="000032FB" w:rsidRDefault="00D273E9"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0403B6" w:rsidRPr="000032FB" w:rsidTr="00C474B4">
        <w:tc>
          <w:tcPr>
            <w:tcW w:w="1560"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0403B6" w:rsidRPr="000032FB" w:rsidTr="00A75E74">
        <w:trPr>
          <w:trHeight w:val="1086"/>
        </w:trPr>
        <w:tc>
          <w:tcPr>
            <w:tcW w:w="1560" w:type="dxa"/>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Январь</w:t>
            </w: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Проведение повторного инструктажа по технике безопасности и профилактики травматизма среди обучающихся</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rPr>
          <w:trHeight w:val="322"/>
        </w:trPr>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Февраль</w:t>
            </w: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Инструктаж по профилактике негативных ситуаций во дворе, на улице, дома и в общественных местах</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Урок безопасности на проезжей части с участием инспектора ГИБДД Трейгер Ю.Я.</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4-5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Проведены беседы с обучающимися 4а, 5а, 5в классов. Розданы светоотражающие наклейки</w:t>
            </w:r>
          </w:p>
        </w:tc>
      </w:tr>
      <w:tr w:rsidR="000403B6" w:rsidRPr="000032FB" w:rsidTr="00C474B4">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Март</w:t>
            </w: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Инструктаж по технике безопасности и профилактике травматизма в связи с изменением погодных условий</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Урок безопасности совместно с представителями ОАО «Газпром»</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 16.03.2018</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Беседа о профилактике гриппа и ОРВИ</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Участие в районном конкурсе юных инспекторов дорожного движения «Безопасное колесо»</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3 место в районе</w:t>
            </w:r>
          </w:p>
        </w:tc>
      </w:tr>
      <w:tr w:rsidR="000403B6" w:rsidRPr="000032FB" w:rsidTr="00C474B4">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Беседа с инспектором ПДН об уголовной ответственности подростков, достигших 14 лет</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8-11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Совместный классный час в 8А, 8Б, 8В классах с участием инспектора ПДН Ивановой А.С.</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Онлайн-квест по финансовой грамотности «Финансовый детектив»</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6-7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Лещенко Н., 7Г 7 место по РФ</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Тренировочная эвакуация с обучающимися и работниками учреждения по отработке плана эвакуации в случае возникновения ЧС</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Проведена 10.04.2018</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Повторный инструктаж по пожарной безопасности</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rPr>
          <w:trHeight w:val="322"/>
        </w:trPr>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Инструктаж по технике безопасности обучающихся: правила поведения на жд путях, на воде, во дворе и на улице, правила ПДД</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Урок дорожной безопасности с инспектором ГИБДД Сидоренко Д.</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 10.05.2018</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Викторина «Знаешь ли ты правила дорожного движения»</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4-6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Капран С.Ю в рамках уроков ОБЖ</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Профилактика клещевого энцефалита</w:t>
            </w:r>
          </w:p>
        </w:tc>
        <w:tc>
          <w:tcPr>
            <w:tcW w:w="992" w:type="dxa"/>
            <w:shd w:val="clear" w:color="auto" w:fill="FFFFFF"/>
          </w:tcPr>
          <w:p w:rsidR="000403B6" w:rsidRPr="000032FB" w:rsidRDefault="000403B6" w:rsidP="00C474B4">
            <w:pPr>
              <w:spacing w:after="0" w:line="240" w:lineRule="auto"/>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Проведено классными руководителями</w:t>
            </w:r>
          </w:p>
        </w:tc>
      </w:tr>
      <w:tr w:rsidR="00575356" w:rsidRPr="000032FB" w:rsidTr="007D5224">
        <w:tc>
          <w:tcPr>
            <w:tcW w:w="15451" w:type="dxa"/>
            <w:gridSpan w:val="4"/>
            <w:shd w:val="clear" w:color="auto" w:fill="C5E0B3"/>
          </w:tcPr>
          <w:p w:rsidR="00575356" w:rsidRPr="000032FB" w:rsidRDefault="00575356" w:rsidP="00A75E74">
            <w:pPr>
              <w:spacing w:after="0" w:line="240" w:lineRule="auto"/>
              <w:jc w:val="center"/>
              <w:rPr>
                <w:rFonts w:ascii="Times New Roman" w:hAnsi="Times New Roman" w:cs="Times New Roman"/>
                <w:szCs w:val="24"/>
              </w:rPr>
            </w:pPr>
            <w:r w:rsidRPr="00575356">
              <w:rPr>
                <w:rFonts w:ascii="Times New Roman" w:hAnsi="Times New Roman" w:cs="Times New Roman"/>
                <w:color w:val="000000"/>
                <w:szCs w:val="28"/>
              </w:rPr>
              <w:t>Подготовка и проведение мероприятий по профилактике детского дорожно-транспортного травматизма совместно с представителями ГИБДД г.</w:t>
            </w:r>
            <w:r w:rsidR="00A75E74">
              <w:rPr>
                <w:rFonts w:ascii="Times New Roman" w:hAnsi="Times New Roman" w:cs="Times New Roman"/>
                <w:color w:val="000000"/>
                <w:szCs w:val="28"/>
              </w:rPr>
              <w:t> </w:t>
            </w:r>
            <w:r w:rsidRPr="00575356">
              <w:rPr>
                <w:rFonts w:ascii="Times New Roman" w:hAnsi="Times New Roman" w:cs="Times New Roman"/>
                <w:color w:val="000000"/>
                <w:szCs w:val="28"/>
              </w:rPr>
              <w:t>Хабаровска</w:t>
            </w:r>
          </w:p>
        </w:tc>
      </w:tr>
      <w:tr w:rsidR="00FD6B76" w:rsidRPr="000032FB" w:rsidTr="00C474B4">
        <w:tc>
          <w:tcPr>
            <w:tcW w:w="1560" w:type="dxa"/>
            <w:vMerge w:val="restart"/>
            <w:shd w:val="clear" w:color="auto" w:fill="C5E0B3"/>
          </w:tcPr>
          <w:p w:rsidR="00FD6B76" w:rsidRPr="000032FB" w:rsidRDefault="00FD6B7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Октябрь </w:t>
            </w:r>
          </w:p>
        </w:tc>
        <w:tc>
          <w:tcPr>
            <w:tcW w:w="4111" w:type="dxa"/>
            <w:shd w:val="clear" w:color="auto" w:fill="FFFFFF"/>
          </w:tcPr>
          <w:p w:rsidR="00FD6B76" w:rsidRPr="000032FB" w:rsidRDefault="00FD6B76" w:rsidP="00C474B4">
            <w:pPr>
              <w:spacing w:after="0" w:line="240" w:lineRule="auto"/>
              <w:rPr>
                <w:rFonts w:ascii="Times New Roman" w:hAnsi="Times New Roman" w:cs="Times New Roman"/>
                <w:szCs w:val="24"/>
              </w:rPr>
            </w:pPr>
            <w:r w:rsidRPr="00FD6B76">
              <w:rPr>
                <w:rFonts w:ascii="Times New Roman" w:hAnsi="Times New Roman" w:cs="Times New Roman"/>
                <w:szCs w:val="28"/>
              </w:rPr>
              <w:t>Организация и проведение социально-психологического тестирования на раннее выявление немедицинского потребления наркотических средств и психотропных веществ</w:t>
            </w:r>
          </w:p>
        </w:tc>
        <w:tc>
          <w:tcPr>
            <w:tcW w:w="992" w:type="dxa"/>
            <w:shd w:val="clear" w:color="auto" w:fill="FFFFFF"/>
          </w:tcPr>
          <w:p w:rsidR="00FD6B76" w:rsidRPr="000032FB" w:rsidRDefault="00FD6B76" w:rsidP="00FD6B76">
            <w:pPr>
              <w:spacing w:after="0" w:line="240" w:lineRule="auto"/>
              <w:jc w:val="center"/>
              <w:rPr>
                <w:rFonts w:ascii="Times New Roman" w:hAnsi="Times New Roman" w:cs="Times New Roman"/>
                <w:szCs w:val="24"/>
              </w:rPr>
            </w:pPr>
            <w:r>
              <w:rPr>
                <w:rFonts w:ascii="Times New Roman" w:hAnsi="Times New Roman" w:cs="Times New Roman"/>
                <w:szCs w:val="24"/>
              </w:rPr>
              <w:t>7 – 11 классы</w:t>
            </w:r>
          </w:p>
        </w:tc>
        <w:tc>
          <w:tcPr>
            <w:tcW w:w="8788" w:type="dxa"/>
            <w:shd w:val="clear" w:color="auto" w:fill="FFFFFF"/>
          </w:tcPr>
          <w:p w:rsidR="00FD6B76" w:rsidRPr="000032FB" w:rsidRDefault="00FD6B76" w:rsidP="00C474B4">
            <w:pPr>
              <w:spacing w:after="0" w:line="240" w:lineRule="auto"/>
              <w:jc w:val="both"/>
              <w:rPr>
                <w:rFonts w:ascii="Times New Roman" w:hAnsi="Times New Roman" w:cs="Times New Roman"/>
                <w:szCs w:val="24"/>
              </w:rPr>
            </w:pPr>
            <w:r>
              <w:rPr>
                <w:rFonts w:ascii="Times New Roman" w:hAnsi="Times New Roman" w:cs="Times New Roman"/>
                <w:szCs w:val="24"/>
              </w:rPr>
              <w:t>100 % участие обучающихся. Разработка и проведение профилактических уроков и занятий с педагогом-психологом по результатам тестирования.</w:t>
            </w:r>
          </w:p>
        </w:tc>
      </w:tr>
      <w:tr w:rsidR="00FD6B76" w:rsidRPr="000032FB" w:rsidTr="00C474B4">
        <w:tc>
          <w:tcPr>
            <w:tcW w:w="1560" w:type="dxa"/>
            <w:vMerge/>
            <w:shd w:val="clear" w:color="auto" w:fill="C5E0B3"/>
          </w:tcPr>
          <w:p w:rsidR="00FD6B76" w:rsidRDefault="00FD6B76" w:rsidP="00C474B4">
            <w:pPr>
              <w:spacing w:after="0" w:line="240" w:lineRule="auto"/>
              <w:jc w:val="center"/>
              <w:rPr>
                <w:rFonts w:ascii="Times New Roman" w:hAnsi="Times New Roman" w:cs="Times New Roman"/>
                <w:b/>
                <w:i/>
                <w:szCs w:val="24"/>
              </w:rPr>
            </w:pPr>
          </w:p>
        </w:tc>
        <w:tc>
          <w:tcPr>
            <w:tcW w:w="4111" w:type="dxa"/>
            <w:shd w:val="clear" w:color="auto" w:fill="FFFFFF"/>
          </w:tcPr>
          <w:p w:rsidR="00FD6B76" w:rsidRPr="00FD6B76" w:rsidRDefault="00FD6B76" w:rsidP="00C474B4">
            <w:pPr>
              <w:spacing w:after="0" w:line="240" w:lineRule="auto"/>
              <w:rPr>
                <w:rFonts w:ascii="Times New Roman" w:hAnsi="Times New Roman" w:cs="Times New Roman"/>
                <w:szCs w:val="28"/>
              </w:rPr>
            </w:pPr>
            <w:r w:rsidRPr="00FD6B76">
              <w:rPr>
                <w:rFonts w:ascii="Times New Roman" w:hAnsi="Times New Roman" w:cs="Times New Roman"/>
                <w:color w:val="000000"/>
                <w:szCs w:val="28"/>
              </w:rPr>
              <w:t>Тренировочная эвакуация с обучающимися и работниками учреждения по отработке плана эвакуации в случае возникновения ЧС</w:t>
            </w:r>
          </w:p>
        </w:tc>
        <w:tc>
          <w:tcPr>
            <w:tcW w:w="992" w:type="dxa"/>
            <w:shd w:val="clear" w:color="auto" w:fill="FFFFFF"/>
          </w:tcPr>
          <w:p w:rsidR="00FD6B76" w:rsidRDefault="00FD6B76" w:rsidP="00FD6B76">
            <w:pPr>
              <w:spacing w:after="0" w:line="240" w:lineRule="auto"/>
              <w:jc w:val="center"/>
              <w:rPr>
                <w:rFonts w:ascii="Times New Roman" w:hAnsi="Times New Roman" w:cs="Times New Roman"/>
                <w:szCs w:val="24"/>
              </w:rPr>
            </w:pPr>
            <w:r>
              <w:rPr>
                <w:rFonts w:ascii="Times New Roman" w:hAnsi="Times New Roman" w:cs="Times New Roman"/>
                <w:szCs w:val="24"/>
              </w:rPr>
              <w:t>1 – 11 классы</w:t>
            </w:r>
          </w:p>
        </w:tc>
        <w:tc>
          <w:tcPr>
            <w:tcW w:w="8788" w:type="dxa"/>
            <w:shd w:val="clear" w:color="auto" w:fill="FFFFFF"/>
          </w:tcPr>
          <w:p w:rsidR="00FD6B76" w:rsidRDefault="00FD6B76" w:rsidP="00C474B4">
            <w:pPr>
              <w:spacing w:after="0" w:line="240" w:lineRule="auto"/>
              <w:jc w:val="both"/>
              <w:rPr>
                <w:rFonts w:ascii="Times New Roman" w:hAnsi="Times New Roman" w:cs="Times New Roman"/>
                <w:szCs w:val="24"/>
              </w:rPr>
            </w:pPr>
            <w:r>
              <w:rPr>
                <w:rFonts w:ascii="Times New Roman" w:hAnsi="Times New Roman" w:cs="Times New Roman"/>
                <w:szCs w:val="24"/>
              </w:rPr>
              <w:t>Мероприятие проведено в полном объеме.</w:t>
            </w:r>
          </w:p>
        </w:tc>
      </w:tr>
      <w:tr w:rsidR="00575356" w:rsidRPr="000032FB" w:rsidTr="00C474B4">
        <w:tc>
          <w:tcPr>
            <w:tcW w:w="1560" w:type="dxa"/>
            <w:shd w:val="clear" w:color="auto" w:fill="C5E0B3"/>
          </w:tcPr>
          <w:p w:rsidR="00575356" w:rsidRPr="000032FB" w:rsidRDefault="0057535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 xml:space="preserve">Ноябрь </w:t>
            </w:r>
          </w:p>
        </w:tc>
        <w:tc>
          <w:tcPr>
            <w:tcW w:w="4111" w:type="dxa"/>
            <w:shd w:val="clear" w:color="auto" w:fill="FFFFFF"/>
          </w:tcPr>
          <w:p w:rsidR="00575356" w:rsidRPr="000032FB" w:rsidRDefault="00FD6B76" w:rsidP="00C474B4">
            <w:pPr>
              <w:spacing w:after="0" w:line="240" w:lineRule="auto"/>
              <w:rPr>
                <w:rFonts w:ascii="Times New Roman" w:hAnsi="Times New Roman" w:cs="Times New Roman"/>
                <w:szCs w:val="24"/>
              </w:rPr>
            </w:pPr>
            <w:r>
              <w:rPr>
                <w:rFonts w:ascii="Times New Roman" w:hAnsi="Times New Roman" w:cs="Times New Roman"/>
                <w:color w:val="000000"/>
                <w:szCs w:val="28"/>
              </w:rPr>
              <w:t>П</w:t>
            </w:r>
            <w:r w:rsidRPr="00FD6B76">
              <w:rPr>
                <w:rFonts w:ascii="Times New Roman" w:hAnsi="Times New Roman" w:cs="Times New Roman"/>
                <w:color w:val="000000"/>
                <w:szCs w:val="28"/>
              </w:rPr>
              <w:t>роведение месячника по профилактике наркомании, алкоголизма и поведенческих болезней</w:t>
            </w:r>
          </w:p>
        </w:tc>
        <w:tc>
          <w:tcPr>
            <w:tcW w:w="992" w:type="dxa"/>
            <w:shd w:val="clear" w:color="auto" w:fill="FFFFFF"/>
          </w:tcPr>
          <w:p w:rsidR="00575356" w:rsidRPr="000032FB" w:rsidRDefault="00FD6B76" w:rsidP="00FD6B76">
            <w:pPr>
              <w:spacing w:after="0" w:line="240" w:lineRule="auto"/>
              <w:jc w:val="center"/>
              <w:rPr>
                <w:rFonts w:ascii="Times New Roman" w:hAnsi="Times New Roman" w:cs="Times New Roman"/>
                <w:szCs w:val="24"/>
              </w:rPr>
            </w:pPr>
            <w:r>
              <w:rPr>
                <w:rFonts w:ascii="Times New Roman" w:hAnsi="Times New Roman" w:cs="Times New Roman"/>
                <w:szCs w:val="24"/>
              </w:rPr>
              <w:t>6 – 11 классы</w:t>
            </w:r>
          </w:p>
        </w:tc>
        <w:tc>
          <w:tcPr>
            <w:tcW w:w="8788" w:type="dxa"/>
            <w:shd w:val="clear" w:color="auto" w:fill="FFFFFF"/>
          </w:tcPr>
          <w:p w:rsidR="00575356" w:rsidRPr="000032FB" w:rsidRDefault="00FD6B76" w:rsidP="00C474B4">
            <w:pPr>
              <w:spacing w:after="0" w:line="240" w:lineRule="auto"/>
              <w:jc w:val="both"/>
              <w:rPr>
                <w:rFonts w:ascii="Times New Roman" w:hAnsi="Times New Roman" w:cs="Times New Roman"/>
                <w:szCs w:val="24"/>
              </w:rPr>
            </w:pPr>
            <w:r>
              <w:rPr>
                <w:rFonts w:ascii="Times New Roman" w:hAnsi="Times New Roman" w:cs="Times New Roman"/>
                <w:szCs w:val="24"/>
              </w:rPr>
              <w:t>Мероприятие проведено в полном объеме. 100% участие обучающихся.</w:t>
            </w:r>
          </w:p>
        </w:tc>
      </w:tr>
    </w:tbl>
    <w:p w:rsidR="000403B6" w:rsidRPr="000032FB" w:rsidRDefault="000403B6" w:rsidP="000403B6">
      <w:pPr>
        <w:spacing w:after="0"/>
        <w:ind w:firstLine="851"/>
        <w:jc w:val="both"/>
        <w:rPr>
          <w:rFonts w:ascii="Times New Roman" w:hAnsi="Times New Roman" w:cs="Times New Roman"/>
          <w:szCs w:val="24"/>
        </w:rPr>
      </w:pP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Работа по правовому воспитанию и воспитанию культуры безопасности ведется в лицее из года в год на должном уровне. Поддерживается тесное взаимодействие с ГИБДД, ОПДН и МЧС России. Каждое направление работы поддерживается классными руководителями. Правовые и финансовые знания прививаются в рамках уроков истории и в процессе тематических мероприятий.</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На наш взгляд, требуется дополнительная работа в области расширения правовых знаний и знаний финансовой грамотности обучающихся. В целях исправления данной ситуации планируется</w:t>
      </w:r>
      <w:r w:rsidR="00FD6B76">
        <w:rPr>
          <w:rFonts w:ascii="Times New Roman" w:hAnsi="Times New Roman" w:cs="Times New Roman"/>
          <w:szCs w:val="24"/>
        </w:rPr>
        <w:t xml:space="preserve"> включение в план работы на 20</w:t>
      </w:r>
      <w:r w:rsidR="00952205">
        <w:rPr>
          <w:rFonts w:ascii="Times New Roman" w:hAnsi="Times New Roman" w:cs="Times New Roman"/>
          <w:szCs w:val="24"/>
        </w:rPr>
        <w:t>19</w:t>
      </w:r>
      <w:r w:rsidR="00FD6B76">
        <w:rPr>
          <w:rFonts w:ascii="Times New Roman" w:hAnsi="Times New Roman" w:cs="Times New Roman"/>
          <w:szCs w:val="24"/>
        </w:rPr>
        <w:t>-202</w:t>
      </w:r>
      <w:r w:rsidR="00952205">
        <w:rPr>
          <w:rFonts w:ascii="Times New Roman" w:hAnsi="Times New Roman" w:cs="Times New Roman"/>
          <w:szCs w:val="24"/>
        </w:rPr>
        <w:t>0</w:t>
      </w:r>
      <w:r w:rsidRPr="000032FB">
        <w:rPr>
          <w:rFonts w:ascii="Times New Roman" w:hAnsi="Times New Roman" w:cs="Times New Roman"/>
          <w:szCs w:val="24"/>
        </w:rPr>
        <w:t xml:space="preserve"> учебный год соответствующих тематических недель. В целях трансляции положительного опыта по ведению работы в области пожарной безопасности планируется участие в краевом конкурсе «На всякий пожарный случай». Также необходимо возобновить работу по безопасному пребыванию обучающихся в сети Интернет среди обучающихся и родителей.</w:t>
      </w:r>
    </w:p>
    <w:p w:rsidR="005E6877" w:rsidRPr="000032FB" w:rsidRDefault="005E6877" w:rsidP="00C474B4">
      <w:pPr>
        <w:spacing w:after="0"/>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8. Формирование коммуникативной культуры: </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Развитие коммуникативной культуры крайне важно в современном мире. При расширении возможностей социальных контактов через онлайн пространство зачастую современные дети не умеют правильно излагать свои мысли, общение с окружающим миром вызывает у них трудности. Воспитание ответственного отношения к устному, письменному и виртуальному слову, привитие навыков межличностной коммуникации и способностей договариваться в различных сферах жизни – вот главная цель реализации данного направления в лицее.</w:t>
      </w:r>
    </w:p>
    <w:p w:rsidR="000403B6" w:rsidRPr="000032FB" w:rsidRDefault="00FD6B76" w:rsidP="00C474B4">
      <w:pPr>
        <w:spacing w:after="0"/>
        <w:ind w:firstLine="851"/>
        <w:jc w:val="both"/>
        <w:rPr>
          <w:rFonts w:ascii="Times New Roman" w:hAnsi="Times New Roman" w:cs="Times New Roman"/>
          <w:szCs w:val="24"/>
        </w:rPr>
      </w:pPr>
      <w:r>
        <w:rPr>
          <w:rFonts w:ascii="Times New Roman" w:hAnsi="Times New Roman" w:cs="Times New Roman"/>
          <w:szCs w:val="24"/>
        </w:rPr>
        <w:t>Н</w:t>
      </w:r>
      <w:r w:rsidR="00A75E74">
        <w:rPr>
          <w:rFonts w:ascii="Times New Roman" w:hAnsi="Times New Roman" w:cs="Times New Roman"/>
          <w:szCs w:val="24"/>
        </w:rPr>
        <w:t>а</w:t>
      </w:r>
      <w:r>
        <w:rPr>
          <w:rFonts w:ascii="Times New Roman" w:hAnsi="Times New Roman" w:cs="Times New Roman"/>
          <w:szCs w:val="24"/>
        </w:rPr>
        <w:t xml:space="preserve"> протяжении 2019-2020</w:t>
      </w:r>
      <w:r w:rsidR="000403B6" w:rsidRPr="000032FB">
        <w:rPr>
          <w:rFonts w:ascii="Times New Roman" w:hAnsi="Times New Roman" w:cs="Times New Roman"/>
          <w:szCs w:val="24"/>
        </w:rPr>
        <w:t xml:space="preserve"> учебного года формирование коммуникативной культуры реализовывалось на уровне лицея в двух основных направлениях: работа редакции школьной газеты «Пульс» и работа органов лицейского самоуправления («Актив лицея», «Совет старшеклассников»). Также оно осуществлялось и на уровне классов классными руководителями через классные часы, коллективные творческие дела, подготовку классных праздников и поздравлений.</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i/>
          <w:szCs w:val="24"/>
        </w:rPr>
        <w:t>Работа редакции школьной газеты «Пульс»</w:t>
      </w:r>
      <w:r w:rsidRPr="000032FB">
        <w:rPr>
          <w:rFonts w:ascii="Times New Roman" w:hAnsi="Times New Roman" w:cs="Times New Roman"/>
          <w:szCs w:val="24"/>
        </w:rPr>
        <w:t xml:space="preserve"> осуществлялось под руководством О.Н. Тупикиной. В состав входили 13 обучающихся 6-11 классов. В течение года редакцией выпущено 4 номера газеты. В октябре обучающиеся приняли участие в городском Фестивале детских и молодёжных пресс-центров. В декабре Кочерга А. и Бибченко П. приняли участие в краевом открытом фестивале детских и юношеских СМИ «МКС», который проводился на базе КДЦ «Созвездие».</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i/>
          <w:szCs w:val="24"/>
        </w:rPr>
        <w:t xml:space="preserve">Состав органов ученического самоуправления </w:t>
      </w:r>
      <w:r w:rsidR="00FD6B76">
        <w:rPr>
          <w:rFonts w:ascii="Times New Roman" w:hAnsi="Times New Roman" w:cs="Times New Roman"/>
          <w:szCs w:val="24"/>
        </w:rPr>
        <w:t>в 2019-2020</w:t>
      </w:r>
      <w:r w:rsidRPr="000032FB">
        <w:rPr>
          <w:rFonts w:ascii="Times New Roman" w:hAnsi="Times New Roman" w:cs="Times New Roman"/>
          <w:szCs w:val="24"/>
        </w:rPr>
        <w:t xml:space="preserve"> делился на две части: «Актив лицея» (5-7 класс) и «Совет старшеклассников» (8-11 класс). В «Актив лицея» входил 21 обучающийся. В течение года еженедельно по </w:t>
      </w:r>
      <w:r w:rsidR="00FD6B76">
        <w:rPr>
          <w:rFonts w:ascii="Times New Roman" w:hAnsi="Times New Roman" w:cs="Times New Roman"/>
          <w:szCs w:val="24"/>
        </w:rPr>
        <w:t>субботам проходили заседания Совет</w:t>
      </w:r>
      <w:r w:rsidRPr="000032FB">
        <w:rPr>
          <w:rFonts w:ascii="Times New Roman" w:hAnsi="Times New Roman" w:cs="Times New Roman"/>
          <w:szCs w:val="24"/>
        </w:rPr>
        <w:t>а, на которых обучающиеся получали первичные знанию об организации мероприятий, участвовали в тренингах и ситуационных играх на сплочение, коммуникацию, участвовали в подготовке и реализации мероприятий для начальной школы и среднего звена. Особую активность</w:t>
      </w:r>
      <w:r w:rsidR="00FD6B76">
        <w:rPr>
          <w:rFonts w:ascii="Times New Roman" w:hAnsi="Times New Roman" w:cs="Times New Roman"/>
          <w:szCs w:val="24"/>
        </w:rPr>
        <w:t xml:space="preserve"> проявляли обучающиеся классов 9Б (Дюмина Н.В.), 9В (Бояринова А.А.), 9Г (Настобурская О.В.), 9А (Загуменов В.П.), 10 А (Михерева Н.С.), 10 Б (Тупикина О.Н.),11 А (Пак Е.А.).</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Такое направление воспитательной работы, как формирование коммуникативной культуры у обучающихся реализуется в лицее непрерывно на протяжении всего года. Обучающимся прививаются навыки общения друг с другом, с взрослыми людьми и окружающим их социумом.</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 xml:space="preserve">На наш взгляд, недостаточно реализуется формирование коммуникативной культуры в сети Интернет. Для исправления ситуации стоит возобновить работу аккаунтов в популярных среди молодежи и родительской общественности социальных сетей (ВКонтакте, </w:t>
      </w:r>
      <w:r w:rsidRPr="000032FB">
        <w:rPr>
          <w:rFonts w:ascii="Times New Roman" w:hAnsi="Times New Roman" w:cs="Times New Roman"/>
          <w:szCs w:val="24"/>
          <w:lang w:val="en-US"/>
        </w:rPr>
        <w:t>Instagram</w:t>
      </w:r>
      <w:r w:rsidRPr="000032FB">
        <w:rPr>
          <w:rFonts w:ascii="Times New Roman" w:hAnsi="Times New Roman" w:cs="Times New Roman"/>
          <w:szCs w:val="24"/>
        </w:rPr>
        <w:t xml:space="preserve">, </w:t>
      </w:r>
      <w:r w:rsidRPr="000032FB">
        <w:rPr>
          <w:rFonts w:ascii="Times New Roman" w:hAnsi="Times New Roman" w:cs="Times New Roman"/>
          <w:szCs w:val="24"/>
          <w:lang w:val="en-US"/>
        </w:rPr>
        <w:t>Facebook</w:t>
      </w:r>
      <w:r w:rsidRPr="000032FB">
        <w:rPr>
          <w:rFonts w:ascii="Times New Roman" w:hAnsi="Times New Roman" w:cs="Times New Roman"/>
          <w:szCs w:val="24"/>
        </w:rPr>
        <w:t>). Также следует ввести практику проведения тренингов на сплочение и коммуникацию в классных коллективах. Это можно реализовать за счет технологии «Дети учат детей», направив старшеклассников к младшим обучающимся.</w:t>
      </w:r>
    </w:p>
    <w:p w:rsidR="000403B6" w:rsidRPr="000032FB" w:rsidRDefault="000403B6" w:rsidP="00C474B4">
      <w:pPr>
        <w:spacing w:after="0"/>
        <w:ind w:firstLine="851"/>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9. Экологическое воспитание:</w:t>
      </w:r>
      <w:r w:rsidR="003A6CF3">
        <w:rPr>
          <w:rFonts w:ascii="Times New Roman" w:hAnsi="Times New Roman" w:cs="Times New Roman"/>
          <w:i/>
          <w:szCs w:val="24"/>
        </w:rPr>
        <w:t xml:space="preserve"> </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Образовательная деятельность лицея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 личности присвоить ценности и идеалы гуманного человека. В процессе образования обучающиеся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Основной целью экологического воспитания школьников является содействие формированию экологической грамотности, развитию познавательного интереса к окружающему миру.</w:t>
      </w:r>
    </w:p>
    <w:p w:rsidR="000403B6"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Мероприятия в рамках данного направления проводились согласно пла</w:t>
      </w:r>
      <w:r w:rsidR="00FD6B76">
        <w:rPr>
          <w:rFonts w:ascii="Times New Roman" w:hAnsi="Times New Roman" w:cs="Times New Roman"/>
          <w:szCs w:val="24"/>
        </w:rPr>
        <w:t>ну воспитательной работы на 2019</w:t>
      </w:r>
      <w:r w:rsidRPr="000032FB">
        <w:rPr>
          <w:rFonts w:ascii="Times New Roman" w:hAnsi="Times New Roman" w:cs="Times New Roman"/>
          <w:szCs w:val="24"/>
        </w:rPr>
        <w:t xml:space="preserve"> год, а также с учетом внеплановых мероприятий и конкурсов.</w:t>
      </w:r>
    </w:p>
    <w:p w:rsidR="000403B6" w:rsidRDefault="000403B6" w:rsidP="00C474B4">
      <w:pPr>
        <w:spacing w:after="0"/>
        <w:ind w:firstLine="851"/>
        <w:jc w:val="both"/>
        <w:rPr>
          <w:rFonts w:ascii="Times New Roman" w:hAnsi="Times New Roman" w:cs="Times New Roman"/>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992"/>
        <w:gridCol w:w="8788"/>
      </w:tblGrid>
      <w:tr w:rsidR="000403B6" w:rsidRPr="000032FB" w:rsidTr="00C474B4">
        <w:tc>
          <w:tcPr>
            <w:tcW w:w="1560"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Время проведения</w:t>
            </w:r>
          </w:p>
        </w:tc>
        <w:tc>
          <w:tcPr>
            <w:tcW w:w="4111"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Название мероприятия</w:t>
            </w:r>
          </w:p>
        </w:tc>
        <w:tc>
          <w:tcPr>
            <w:tcW w:w="992"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Участники</w:t>
            </w:r>
          </w:p>
        </w:tc>
        <w:tc>
          <w:tcPr>
            <w:tcW w:w="8788" w:type="dxa"/>
            <w:shd w:val="clear" w:color="auto" w:fill="C5E0B3"/>
          </w:tcPr>
          <w:p w:rsidR="000403B6" w:rsidRPr="000032FB" w:rsidRDefault="000403B6" w:rsidP="00C474B4">
            <w:pPr>
              <w:spacing w:after="0" w:line="240" w:lineRule="auto"/>
              <w:jc w:val="center"/>
              <w:rPr>
                <w:rFonts w:ascii="Times New Roman" w:hAnsi="Times New Roman" w:cs="Times New Roman"/>
                <w:b/>
                <w:szCs w:val="24"/>
              </w:rPr>
            </w:pPr>
            <w:r w:rsidRPr="000032FB">
              <w:rPr>
                <w:rFonts w:ascii="Times New Roman" w:hAnsi="Times New Roman" w:cs="Times New Roman"/>
                <w:b/>
                <w:szCs w:val="24"/>
              </w:rPr>
              <w:t>Результат</w:t>
            </w:r>
          </w:p>
        </w:tc>
      </w:tr>
      <w:tr w:rsidR="000403B6" w:rsidRPr="000032FB" w:rsidTr="00A75E74">
        <w:trPr>
          <w:trHeight w:val="567"/>
        </w:trPr>
        <w:tc>
          <w:tcPr>
            <w:tcW w:w="1560" w:type="dxa"/>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Ноябрь-Февраль</w:t>
            </w:r>
          </w:p>
        </w:tc>
        <w:tc>
          <w:tcPr>
            <w:tcW w:w="4111" w:type="dxa"/>
            <w:shd w:val="clear" w:color="auto" w:fill="FFFFFF"/>
          </w:tcPr>
          <w:p w:rsidR="000403B6" w:rsidRPr="000032FB" w:rsidRDefault="000403B6" w:rsidP="00A75E74">
            <w:pPr>
              <w:spacing w:after="0" w:line="240" w:lineRule="auto"/>
              <w:rPr>
                <w:rFonts w:ascii="Times New Roman" w:hAnsi="Times New Roman" w:cs="Times New Roman"/>
                <w:szCs w:val="24"/>
              </w:rPr>
            </w:pPr>
            <w:r w:rsidRPr="000032FB">
              <w:rPr>
                <w:rFonts w:ascii="Times New Roman" w:hAnsi="Times New Roman" w:cs="Times New Roman"/>
                <w:szCs w:val="24"/>
              </w:rPr>
              <w:t>Акция «Вода и жизнь»</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Реализуется Вальковой С.А и Смолиной И.В.</w:t>
            </w:r>
          </w:p>
        </w:tc>
      </w:tr>
      <w:tr w:rsidR="000403B6" w:rsidRPr="000032FB" w:rsidTr="00C474B4">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Апрель</w:t>
            </w:r>
          </w:p>
        </w:tc>
        <w:tc>
          <w:tcPr>
            <w:tcW w:w="4111" w:type="dxa"/>
            <w:shd w:val="clear" w:color="auto" w:fill="FFFFFF"/>
          </w:tcPr>
          <w:p w:rsidR="000403B6" w:rsidRPr="000032FB" w:rsidRDefault="000403B6" w:rsidP="00A75E74">
            <w:pPr>
              <w:spacing w:after="0" w:line="240" w:lineRule="auto"/>
              <w:rPr>
                <w:rFonts w:ascii="Times New Roman" w:hAnsi="Times New Roman" w:cs="Times New Roman"/>
                <w:szCs w:val="24"/>
              </w:rPr>
            </w:pPr>
            <w:r w:rsidRPr="000032FB">
              <w:rPr>
                <w:rFonts w:ascii="Times New Roman" w:hAnsi="Times New Roman" w:cs="Times New Roman"/>
                <w:szCs w:val="24"/>
              </w:rPr>
              <w:t>Конкурс буклетов «Спасем дальневосточного аиста»</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7-10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Дуничева С., Кузнецова Е., Вариченко М.</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A75E74">
            <w:pPr>
              <w:spacing w:after="0" w:line="240" w:lineRule="auto"/>
              <w:rPr>
                <w:rFonts w:ascii="Times New Roman" w:hAnsi="Times New Roman" w:cs="Times New Roman"/>
                <w:szCs w:val="24"/>
              </w:rPr>
            </w:pPr>
            <w:r w:rsidRPr="000032FB">
              <w:rPr>
                <w:rFonts w:ascii="Times New Roman" w:hAnsi="Times New Roman" w:cs="Times New Roman"/>
                <w:szCs w:val="24"/>
              </w:rPr>
              <w:t>Конкурс экологического плаката «Береги природу!»</w:t>
            </w:r>
            <w:r w:rsidR="00A75E74">
              <w:rPr>
                <w:rFonts w:ascii="Times New Roman" w:hAnsi="Times New Roman" w:cs="Times New Roman"/>
                <w:szCs w:val="24"/>
              </w:rPr>
              <w:t xml:space="preserve"> </w:t>
            </w:r>
            <w:r w:rsidRPr="000032FB">
              <w:rPr>
                <w:rFonts w:ascii="Times New Roman" w:hAnsi="Times New Roman" w:cs="Times New Roman"/>
                <w:szCs w:val="24"/>
              </w:rPr>
              <w:t>городского фестиваля экологического творчества «Природа – зеркало души»</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5-9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Сунцай Д. 6В, Зоренко Е. 6А, Масликова Н. 8В (3 место город)</w:t>
            </w:r>
          </w:p>
        </w:tc>
      </w:tr>
      <w:tr w:rsidR="000403B6" w:rsidRPr="000032FB" w:rsidTr="00C474B4">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A75E74">
            <w:pPr>
              <w:spacing w:after="0" w:line="240" w:lineRule="auto"/>
              <w:rPr>
                <w:rFonts w:ascii="Times New Roman" w:hAnsi="Times New Roman" w:cs="Times New Roman"/>
                <w:szCs w:val="24"/>
              </w:rPr>
            </w:pPr>
            <w:r w:rsidRPr="000032FB">
              <w:rPr>
                <w:rFonts w:ascii="Times New Roman" w:hAnsi="Times New Roman" w:cs="Times New Roman"/>
                <w:szCs w:val="24"/>
              </w:rPr>
              <w:t>Конкурс рисунков «Природы чудный лик»</w:t>
            </w:r>
            <w:r w:rsidR="00A75E74">
              <w:rPr>
                <w:rFonts w:ascii="Times New Roman" w:hAnsi="Times New Roman" w:cs="Times New Roman"/>
                <w:szCs w:val="24"/>
              </w:rPr>
              <w:t xml:space="preserve"> </w:t>
            </w:r>
            <w:r w:rsidRPr="000032FB">
              <w:rPr>
                <w:rFonts w:ascii="Times New Roman" w:hAnsi="Times New Roman" w:cs="Times New Roman"/>
                <w:szCs w:val="24"/>
              </w:rPr>
              <w:t>городского фестиваля экологического творчества «Природа – зеркало души»</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5-8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Король П. 6А, Спиваков М. 7А</w:t>
            </w:r>
          </w:p>
        </w:tc>
      </w:tr>
      <w:tr w:rsidR="000403B6" w:rsidRPr="000032FB" w:rsidTr="00A75E74">
        <w:trPr>
          <w:trHeight w:val="567"/>
        </w:trPr>
        <w:tc>
          <w:tcPr>
            <w:tcW w:w="1560" w:type="dxa"/>
            <w:vMerge w:val="restart"/>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Май</w:t>
            </w: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«Бумаге вторую жизнь»</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Реализовано 28.04.2018</w:t>
            </w:r>
          </w:p>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1 место 7Б (715,5кг), 2 место 4А (539,5кг), 3 место 11А (524,2 кг)</w:t>
            </w:r>
          </w:p>
        </w:tc>
      </w:tr>
      <w:tr w:rsidR="000403B6" w:rsidRPr="000032FB" w:rsidTr="00A75E74">
        <w:trPr>
          <w:trHeight w:val="567"/>
        </w:trPr>
        <w:tc>
          <w:tcPr>
            <w:tcW w:w="1560" w:type="dxa"/>
            <w:vMerge/>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Акция «Цветик-семицветик»</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4-11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Родителями и обучающимися оформлено 7 вазонов с цветами у входа в лицей</w:t>
            </w:r>
          </w:p>
        </w:tc>
      </w:tr>
      <w:tr w:rsidR="000403B6" w:rsidRPr="000032FB" w:rsidTr="00A75E74">
        <w:trPr>
          <w:trHeight w:val="567"/>
        </w:trPr>
        <w:tc>
          <w:tcPr>
            <w:tcW w:w="1560" w:type="dxa"/>
            <w:shd w:val="clear" w:color="auto" w:fill="C5E0B3"/>
          </w:tcPr>
          <w:p w:rsidR="000403B6" w:rsidRPr="000032FB" w:rsidRDefault="000403B6" w:rsidP="00C474B4">
            <w:pPr>
              <w:spacing w:after="0" w:line="240" w:lineRule="auto"/>
              <w:jc w:val="center"/>
              <w:rPr>
                <w:rFonts w:ascii="Times New Roman" w:hAnsi="Times New Roman" w:cs="Times New Roman"/>
                <w:b/>
                <w:i/>
                <w:szCs w:val="24"/>
              </w:rPr>
            </w:pPr>
            <w:r w:rsidRPr="000032FB">
              <w:rPr>
                <w:rFonts w:ascii="Times New Roman" w:hAnsi="Times New Roman" w:cs="Times New Roman"/>
                <w:b/>
                <w:i/>
                <w:szCs w:val="24"/>
              </w:rPr>
              <w:t>Июнь</w:t>
            </w:r>
          </w:p>
        </w:tc>
        <w:tc>
          <w:tcPr>
            <w:tcW w:w="4111"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Участие в Шествии юных экологов</w:t>
            </w:r>
          </w:p>
        </w:tc>
        <w:tc>
          <w:tcPr>
            <w:tcW w:w="992"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4-5 класс</w:t>
            </w:r>
          </w:p>
        </w:tc>
        <w:tc>
          <w:tcPr>
            <w:tcW w:w="8788" w:type="dxa"/>
            <w:shd w:val="clear" w:color="auto" w:fill="FFFFFF"/>
          </w:tcPr>
          <w:p w:rsidR="000403B6" w:rsidRPr="000032FB" w:rsidRDefault="000403B6" w:rsidP="00C474B4">
            <w:pPr>
              <w:spacing w:after="0" w:line="240" w:lineRule="auto"/>
              <w:jc w:val="both"/>
              <w:rPr>
                <w:rFonts w:ascii="Times New Roman" w:hAnsi="Times New Roman" w:cs="Times New Roman"/>
                <w:szCs w:val="24"/>
              </w:rPr>
            </w:pPr>
            <w:r w:rsidRPr="000032FB">
              <w:rPr>
                <w:rFonts w:ascii="Times New Roman" w:hAnsi="Times New Roman" w:cs="Times New Roman"/>
                <w:szCs w:val="24"/>
              </w:rPr>
              <w:t>Приняли участие 7 человек из 5Б класса (Семёнва М.О.)</w:t>
            </w:r>
          </w:p>
        </w:tc>
      </w:tr>
      <w:tr w:rsidR="00FD6B76" w:rsidRPr="000032FB" w:rsidTr="00A75E74">
        <w:trPr>
          <w:trHeight w:val="567"/>
        </w:trPr>
        <w:tc>
          <w:tcPr>
            <w:tcW w:w="1560" w:type="dxa"/>
            <w:shd w:val="clear" w:color="auto" w:fill="C5E0B3"/>
          </w:tcPr>
          <w:p w:rsidR="00FD6B76" w:rsidRPr="000032FB" w:rsidRDefault="00FD6B76" w:rsidP="00C474B4">
            <w:pPr>
              <w:spacing w:after="0" w:line="240" w:lineRule="auto"/>
              <w:jc w:val="center"/>
              <w:rPr>
                <w:rFonts w:ascii="Times New Roman" w:hAnsi="Times New Roman" w:cs="Times New Roman"/>
                <w:b/>
                <w:i/>
                <w:szCs w:val="24"/>
              </w:rPr>
            </w:pPr>
            <w:r>
              <w:rPr>
                <w:rFonts w:ascii="Times New Roman" w:hAnsi="Times New Roman" w:cs="Times New Roman"/>
                <w:b/>
                <w:i/>
                <w:szCs w:val="24"/>
              </w:rPr>
              <w:t>В течение года</w:t>
            </w:r>
          </w:p>
        </w:tc>
        <w:tc>
          <w:tcPr>
            <w:tcW w:w="13891" w:type="dxa"/>
            <w:gridSpan w:val="3"/>
            <w:shd w:val="clear" w:color="auto" w:fill="FFFFFF"/>
          </w:tcPr>
          <w:p w:rsidR="00FD6B76" w:rsidRPr="000032FB" w:rsidRDefault="00FD6B76" w:rsidP="00FD6B76">
            <w:pPr>
              <w:spacing w:after="0" w:line="240" w:lineRule="auto"/>
              <w:jc w:val="center"/>
              <w:rPr>
                <w:rFonts w:ascii="Times New Roman" w:hAnsi="Times New Roman" w:cs="Times New Roman"/>
                <w:szCs w:val="24"/>
              </w:rPr>
            </w:pPr>
            <w:r>
              <w:rPr>
                <w:rFonts w:ascii="Times New Roman" w:hAnsi="Times New Roman" w:cs="Times New Roman"/>
                <w:szCs w:val="24"/>
              </w:rPr>
              <w:t>Работа экологических отрядов по уходу за растениями в лицее</w:t>
            </w:r>
          </w:p>
        </w:tc>
      </w:tr>
    </w:tbl>
    <w:p w:rsidR="000403B6" w:rsidRPr="000032FB" w:rsidRDefault="000403B6" w:rsidP="00C474B4">
      <w:pPr>
        <w:spacing w:after="0"/>
        <w:ind w:firstLine="851"/>
        <w:jc w:val="both"/>
        <w:rPr>
          <w:rFonts w:ascii="Times New Roman" w:hAnsi="Times New Roman" w:cs="Times New Roman"/>
          <w:b/>
          <w:szCs w:val="24"/>
        </w:rPr>
      </w:pP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Итоговый результат за год. </w:t>
      </w:r>
      <w:r w:rsidRPr="000032FB">
        <w:rPr>
          <w:rFonts w:ascii="Times New Roman" w:hAnsi="Times New Roman" w:cs="Times New Roman"/>
          <w:szCs w:val="24"/>
        </w:rPr>
        <w:t>Работа по данному направлению системно велась в лицее классными руководителями и учителями биологии. Именно это дает положительный результат: обучающиеся знают, что такое экология, осознают свою роль в поддержании экосистемы города, страны и мира.</w:t>
      </w:r>
    </w:p>
    <w:p w:rsidR="005E6877" w:rsidRPr="000032FB" w:rsidRDefault="000403B6" w:rsidP="00C474B4">
      <w:pPr>
        <w:spacing w:after="0"/>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К сожалению, у</w:t>
      </w:r>
      <w:r w:rsidR="00991D04">
        <w:rPr>
          <w:rFonts w:ascii="Times New Roman" w:hAnsi="Times New Roman" w:cs="Times New Roman"/>
          <w:szCs w:val="24"/>
        </w:rPr>
        <w:t xml:space="preserve"> обучающихся не всегда наблюдае</w:t>
      </w:r>
      <w:r w:rsidRPr="000032FB">
        <w:rPr>
          <w:rFonts w:ascii="Times New Roman" w:hAnsi="Times New Roman" w:cs="Times New Roman"/>
          <w:szCs w:val="24"/>
        </w:rPr>
        <w:t>тся достаточный энтузиазм для участия в экологических конкурсах и различных акциях. Поэтому в предстоящем году необходимо усилить работу в данном направлении.</w:t>
      </w:r>
      <w:r w:rsidR="003A6CF3">
        <w:rPr>
          <w:rFonts w:ascii="Times New Roman" w:hAnsi="Times New Roman" w:cs="Times New Roman"/>
          <w:szCs w:val="24"/>
        </w:rPr>
        <w:t xml:space="preserve"> </w:t>
      </w:r>
      <w:r w:rsidRPr="000032FB">
        <w:rPr>
          <w:rFonts w:ascii="Times New Roman" w:hAnsi="Times New Roman" w:cs="Times New Roman"/>
          <w:szCs w:val="24"/>
        </w:rPr>
        <w:t>Для улучшения атмосферы и создания уюта в холлах лицея расположено множество цветов. Наблюдение в течение прошедшего учебного года показало, что остро назрела необходимость создания экологического отряда, либо введения рейтингового конкурса среди младших классов по уходу за растениями. Также на наш взгляд необходимо возобновить практику сбора гальванических элементов для дальнейшей утилизации.</w:t>
      </w:r>
    </w:p>
    <w:p w:rsidR="000403B6" w:rsidRPr="000032FB" w:rsidRDefault="000403B6" w:rsidP="00C474B4">
      <w:pPr>
        <w:spacing w:after="0"/>
        <w:jc w:val="both"/>
        <w:rPr>
          <w:rFonts w:ascii="Times New Roman" w:hAnsi="Times New Roman" w:cs="Times New Roman"/>
          <w:szCs w:val="24"/>
        </w:rPr>
      </w:pPr>
    </w:p>
    <w:p w:rsidR="005E6877" w:rsidRPr="000032FB" w:rsidRDefault="005E6877" w:rsidP="00C474B4">
      <w:pPr>
        <w:spacing w:after="0"/>
        <w:ind w:firstLine="851"/>
        <w:jc w:val="both"/>
        <w:rPr>
          <w:rFonts w:ascii="Times New Roman" w:hAnsi="Times New Roman" w:cs="Times New Roman"/>
          <w:i/>
          <w:szCs w:val="24"/>
        </w:rPr>
      </w:pPr>
      <w:r w:rsidRPr="000032FB">
        <w:rPr>
          <w:rFonts w:ascii="Times New Roman" w:hAnsi="Times New Roman" w:cs="Times New Roman"/>
          <w:i/>
          <w:szCs w:val="24"/>
        </w:rPr>
        <w:t xml:space="preserve">10. Работа с родителями: </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Воспитательная работа лицея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Процесс развития личности ребёнка наиболее эффективно осуществляется в сотворчестве родителей, педагогов, самих детей. Лицей заинтересован в тесном сотрудничестве с семьёй. С этой целью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Классные руководители собирали родителей не реже 1 раза в четверть.</w:t>
      </w:r>
    </w:p>
    <w:p w:rsidR="000403B6" w:rsidRDefault="00421949" w:rsidP="00C474B4">
      <w:pPr>
        <w:spacing w:after="0"/>
        <w:ind w:firstLine="851"/>
        <w:jc w:val="both"/>
        <w:rPr>
          <w:rFonts w:ascii="Times New Roman" w:hAnsi="Times New Roman" w:cs="Times New Roman"/>
          <w:szCs w:val="24"/>
        </w:rPr>
      </w:pPr>
      <w:r>
        <w:rPr>
          <w:rFonts w:ascii="Times New Roman" w:hAnsi="Times New Roman" w:cs="Times New Roman"/>
          <w:szCs w:val="24"/>
        </w:rPr>
        <w:t>Кроме того, в течение 201</w:t>
      </w:r>
      <w:r w:rsidR="00A75E74">
        <w:rPr>
          <w:rFonts w:ascii="Times New Roman" w:hAnsi="Times New Roman" w:cs="Times New Roman"/>
          <w:szCs w:val="24"/>
        </w:rPr>
        <w:t>8</w:t>
      </w:r>
      <w:r>
        <w:rPr>
          <w:rFonts w:ascii="Times New Roman" w:hAnsi="Times New Roman" w:cs="Times New Roman"/>
          <w:szCs w:val="24"/>
        </w:rPr>
        <w:t xml:space="preserve"> </w:t>
      </w:r>
      <w:r w:rsidR="00A75E74">
        <w:rPr>
          <w:rFonts w:ascii="Times New Roman" w:hAnsi="Times New Roman" w:cs="Times New Roman"/>
          <w:szCs w:val="24"/>
        </w:rPr>
        <w:t>–</w:t>
      </w:r>
      <w:r>
        <w:rPr>
          <w:rFonts w:ascii="Times New Roman" w:hAnsi="Times New Roman" w:cs="Times New Roman"/>
          <w:szCs w:val="24"/>
        </w:rPr>
        <w:t xml:space="preserve"> 20</w:t>
      </w:r>
      <w:r w:rsidR="00A75E74">
        <w:rPr>
          <w:rFonts w:ascii="Times New Roman" w:hAnsi="Times New Roman" w:cs="Times New Roman"/>
          <w:szCs w:val="24"/>
        </w:rPr>
        <w:t>19</w:t>
      </w:r>
      <w:r w:rsidR="000403B6" w:rsidRPr="000032FB">
        <w:rPr>
          <w:rFonts w:ascii="Times New Roman" w:hAnsi="Times New Roman" w:cs="Times New Roman"/>
          <w:szCs w:val="24"/>
        </w:rPr>
        <w:t xml:space="preserve"> учебного года было проведено 1 общешкольное родительское собрание на тему «Семья и школа: мое время – мой выбор», посвященное профориентационной работе, а также 2 Дня открытых дверей. В тесном сотрудничестве с родителями были организованы и проведены Последние звонки и Выпускные вечера в 9 и 11 классах.</w:t>
      </w:r>
    </w:p>
    <w:p w:rsidR="00421949" w:rsidRPr="00421949" w:rsidRDefault="00421949" w:rsidP="00421949">
      <w:pPr>
        <w:spacing w:after="0"/>
        <w:ind w:firstLine="851"/>
        <w:jc w:val="both"/>
        <w:rPr>
          <w:rFonts w:ascii="Times New Roman" w:hAnsi="Times New Roman" w:cs="Times New Roman"/>
          <w:b/>
          <w:szCs w:val="24"/>
        </w:rPr>
      </w:pPr>
      <w:r w:rsidRPr="00421949">
        <w:rPr>
          <w:rFonts w:ascii="Times New Roman" w:hAnsi="Times New Roman" w:cs="Times New Roman"/>
          <w:b/>
          <w:szCs w:val="24"/>
        </w:rPr>
        <w:t>В сентябре 2019 года начала свою работу лицейская Служба медиации. Руководитель – заместитель директора по ВР Киселева Е.В.</w:t>
      </w:r>
    </w:p>
    <w:p w:rsidR="000403B6" w:rsidRPr="000032FB" w:rsidRDefault="000403B6" w:rsidP="00C474B4">
      <w:pPr>
        <w:spacing w:after="0"/>
        <w:ind w:firstLine="851"/>
        <w:jc w:val="both"/>
        <w:rPr>
          <w:rFonts w:ascii="Times New Roman" w:hAnsi="Times New Roman" w:cs="Times New Roman"/>
          <w:szCs w:val="24"/>
        </w:rPr>
      </w:pPr>
      <w:r w:rsidRPr="000032FB">
        <w:rPr>
          <w:rFonts w:ascii="Times New Roman" w:hAnsi="Times New Roman" w:cs="Times New Roman"/>
          <w:b/>
          <w:szCs w:val="24"/>
        </w:rPr>
        <w:t xml:space="preserve">Проблемное поле. </w:t>
      </w:r>
      <w:r w:rsidRPr="000032FB">
        <w:rPr>
          <w:rFonts w:ascii="Times New Roman" w:hAnsi="Times New Roman" w:cs="Times New Roman"/>
          <w:szCs w:val="24"/>
        </w:rPr>
        <w:t>На данный момент остро стоит необходимость в создании общелицейского родительского комитета, в который войдут активные представители родительской общественности каждого класса. Подобная организация будет способствовать реализации важных аспектов образовательного процесса и воспитательной работы. Так же, на наш взгляд, необходимо возобновить практику проведения детских концертов для родителей</w:t>
      </w:r>
    </w:p>
    <w:p w:rsidR="00B00A22" w:rsidRPr="000032FB" w:rsidRDefault="00B00A22" w:rsidP="00C474B4">
      <w:pPr>
        <w:spacing w:after="0"/>
        <w:ind w:firstLine="851"/>
        <w:jc w:val="center"/>
        <w:rPr>
          <w:rFonts w:ascii="Times New Roman" w:hAnsi="Times New Roman" w:cs="Times New Roman"/>
          <w:b/>
          <w:i/>
          <w:szCs w:val="24"/>
        </w:rPr>
      </w:pPr>
      <w:r w:rsidRPr="000032FB">
        <w:rPr>
          <w:rFonts w:ascii="Times New Roman" w:hAnsi="Times New Roman" w:cs="Times New Roman"/>
          <w:b/>
          <w:i/>
          <w:szCs w:val="24"/>
        </w:rPr>
        <w:t>Реализация каникулярного отдыха обучающихся.</w:t>
      </w:r>
    </w:p>
    <w:p w:rsidR="00B00A22" w:rsidRPr="000032FB" w:rsidRDefault="00B00A22" w:rsidP="00C474B4">
      <w:pPr>
        <w:spacing w:after="0"/>
        <w:ind w:firstLine="851"/>
        <w:jc w:val="both"/>
        <w:rPr>
          <w:rFonts w:ascii="Times New Roman" w:hAnsi="Times New Roman" w:cs="Times New Roman"/>
          <w:szCs w:val="24"/>
        </w:rPr>
      </w:pP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Организация каникулярного отдыха и занятости обучающихся – неотъемлемая часть воспитательной работы лицея.</w:t>
      </w:r>
      <w:r w:rsidR="003A6CF3">
        <w:rPr>
          <w:rFonts w:ascii="Times New Roman" w:hAnsi="Times New Roman" w:cs="Times New Roman"/>
          <w:szCs w:val="24"/>
        </w:rPr>
        <w:t xml:space="preserve"> </w:t>
      </w:r>
      <w:r w:rsidRPr="000032FB">
        <w:rPr>
          <w:rFonts w:ascii="Times New Roman" w:hAnsi="Times New Roman" w:cs="Times New Roman"/>
          <w:szCs w:val="24"/>
        </w:rPr>
        <w:t>Цель этого направления</w:t>
      </w:r>
      <w:r w:rsidR="00952205">
        <w:rPr>
          <w:rFonts w:ascii="Times New Roman" w:hAnsi="Times New Roman" w:cs="Times New Roman"/>
          <w:szCs w:val="24"/>
        </w:rPr>
        <w:t> –</w:t>
      </w:r>
      <w:r w:rsidRPr="000032FB">
        <w:rPr>
          <w:rFonts w:ascii="Times New Roman" w:hAnsi="Times New Roman" w:cs="Times New Roman"/>
          <w:szCs w:val="24"/>
        </w:rPr>
        <w:t xml:space="preserve"> создание педагогической воспитательной среды, способствующей укреплению и оздоровлению детей и подростков, их физическому, интеллектуальном</w:t>
      </w:r>
      <w:r w:rsidR="00421949">
        <w:rPr>
          <w:rFonts w:ascii="Times New Roman" w:hAnsi="Times New Roman" w:cs="Times New Roman"/>
          <w:szCs w:val="24"/>
        </w:rPr>
        <w:t>у и творческому развитию. В 2018</w:t>
      </w:r>
      <w:r w:rsidRPr="000032FB">
        <w:rPr>
          <w:rFonts w:ascii="Times New Roman" w:hAnsi="Times New Roman" w:cs="Times New Roman"/>
          <w:szCs w:val="24"/>
        </w:rPr>
        <w:t>-201</w:t>
      </w:r>
      <w:r w:rsidR="00952205">
        <w:rPr>
          <w:rFonts w:ascii="Times New Roman" w:hAnsi="Times New Roman" w:cs="Times New Roman"/>
          <w:szCs w:val="24"/>
        </w:rPr>
        <w:t>9</w:t>
      </w:r>
      <w:r w:rsidRPr="000032FB">
        <w:rPr>
          <w:rFonts w:ascii="Times New Roman" w:hAnsi="Times New Roman" w:cs="Times New Roman"/>
          <w:szCs w:val="24"/>
        </w:rPr>
        <w:t xml:space="preserve"> учебном году педагогический коллектив лицея успешно реализовал обеспечение каникулярной занятости. </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На осенних каникулах функционировал отряд дневного пребывания детей «Здоровячок» под руководством Власовой С.С. В его состав вошли 15 обучающихся 4 класса.</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В летний период лагерь дневного пребывания с питанием функционировал в 2 смены по направлениям:</w:t>
      </w:r>
    </w:p>
    <w:p w:rsidR="00B00A22" w:rsidRPr="000032FB" w:rsidRDefault="00B00A22" w:rsidP="00C474B4">
      <w:pPr>
        <w:pStyle w:val="a6"/>
        <w:numPr>
          <w:ilvl w:val="0"/>
          <w:numId w:val="13"/>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Физкультурно-спортивное (отряд «Здоровячок», рук. Власова С.С.)</w:t>
      </w:r>
    </w:p>
    <w:p w:rsidR="00B00A22" w:rsidRPr="000032FB" w:rsidRDefault="00B00A22" w:rsidP="00C474B4">
      <w:pPr>
        <w:pStyle w:val="a6"/>
        <w:numPr>
          <w:ilvl w:val="0"/>
          <w:numId w:val="13"/>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Научно-исследовательское (отряд «Эрудит», рук. Леонтьев А.В. и Дюмина Н.В.)</w:t>
      </w:r>
    </w:p>
    <w:p w:rsidR="00B00A22" w:rsidRPr="000032FB" w:rsidRDefault="00B00A22" w:rsidP="00C474B4">
      <w:pPr>
        <w:pStyle w:val="a6"/>
        <w:numPr>
          <w:ilvl w:val="0"/>
          <w:numId w:val="13"/>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Туистско-краеведческое (отряд «Пилигрим», рук. Валькова С.А.)</w:t>
      </w:r>
    </w:p>
    <w:p w:rsidR="00B00A22" w:rsidRPr="000032FB" w:rsidRDefault="00B00A22" w:rsidP="00C474B4">
      <w:pPr>
        <w:pStyle w:val="a6"/>
        <w:numPr>
          <w:ilvl w:val="0"/>
          <w:numId w:val="13"/>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Информационно-техническое (отряд «Мобильные жучки», рук. Лукашевич В.С. и Исаев М.С.)</w:t>
      </w:r>
    </w:p>
    <w:p w:rsidR="00B00A22" w:rsidRPr="000032FB" w:rsidRDefault="00B00A22" w:rsidP="00C474B4">
      <w:pPr>
        <w:pStyle w:val="a6"/>
        <w:numPr>
          <w:ilvl w:val="0"/>
          <w:numId w:val="13"/>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Лингвистическое (отряд «</w:t>
      </w:r>
      <w:r w:rsidRPr="00C474B4">
        <w:rPr>
          <w:rFonts w:ascii="Times New Roman" w:hAnsi="Times New Roman" w:cs="Times New Roman"/>
          <w:szCs w:val="24"/>
        </w:rPr>
        <w:t>Modern</w:t>
      </w:r>
      <w:r w:rsidRPr="000032FB">
        <w:rPr>
          <w:rFonts w:ascii="Times New Roman" w:hAnsi="Times New Roman" w:cs="Times New Roman"/>
          <w:szCs w:val="24"/>
        </w:rPr>
        <w:t xml:space="preserve"> </w:t>
      </w:r>
      <w:r w:rsidRPr="00C474B4">
        <w:rPr>
          <w:rFonts w:ascii="Times New Roman" w:hAnsi="Times New Roman" w:cs="Times New Roman"/>
          <w:szCs w:val="24"/>
        </w:rPr>
        <w:t>Britain</w:t>
      </w:r>
      <w:r w:rsidRPr="000032FB">
        <w:rPr>
          <w:rFonts w:ascii="Times New Roman" w:hAnsi="Times New Roman" w:cs="Times New Roman"/>
          <w:szCs w:val="24"/>
        </w:rPr>
        <w:t>», рук. Бояринова А.А.)</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 xml:space="preserve">В деятельность отрядов было вовлечено в общей сложности 124 обучающихся 4-7 классов, что составило 38% от общего количества обучающихся 4-7 классов (326 человек) и 125% от общего плана комплектования лагеря с питанием. Отряды успешно реализовали свою работу согласно плану работы. Кроме того, </w:t>
      </w:r>
      <w:r w:rsidRPr="000032FB">
        <w:rPr>
          <w:rFonts w:ascii="Times New Roman" w:hAnsi="Times New Roman" w:cs="Times New Roman"/>
          <w:szCs w:val="24"/>
          <w:u w:val="single"/>
        </w:rPr>
        <w:t>программа «Мобильные жучки» за авторством Лукашевича В.С. и Фалеевой стала победителем в номинации «Лучший проект дополнительной общеобразовательной программы для организации каникулярной занятости детей (кружок, секция, объединение)».</w:t>
      </w:r>
      <w:r w:rsidRPr="000032FB">
        <w:rPr>
          <w:rFonts w:ascii="Times New Roman" w:hAnsi="Times New Roman" w:cs="Times New Roman"/>
          <w:szCs w:val="24"/>
        </w:rPr>
        <w:t xml:space="preserve"> Бояринова А.А. награждена дипломом участника конкурса. </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Также в процессе летних каникул успешно реализовали свою работу профильные отряды без питания «Мойдодыр», «Зеленый патруль», «Малярная кисть», «Трудовой отряд» и «Оформитель». За 3 смены в их работе приняли участие</w:t>
      </w:r>
      <w:r w:rsidR="003A6CF3">
        <w:rPr>
          <w:rFonts w:ascii="Times New Roman" w:hAnsi="Times New Roman" w:cs="Times New Roman"/>
          <w:szCs w:val="24"/>
        </w:rPr>
        <w:t xml:space="preserve"> </w:t>
      </w:r>
      <w:r w:rsidRPr="000032FB">
        <w:rPr>
          <w:rFonts w:ascii="Times New Roman" w:hAnsi="Times New Roman" w:cs="Times New Roman"/>
          <w:szCs w:val="24"/>
        </w:rPr>
        <w:t xml:space="preserve">обучающихся 5-10 классов, что составляет </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 xml:space="preserve">Трудовой отряд старшеклассников «Математический планктон» под руководством Роговой О.Ю. стал </w:t>
      </w:r>
      <w:r w:rsidRPr="000032FB">
        <w:rPr>
          <w:rFonts w:ascii="Times New Roman" w:hAnsi="Times New Roman" w:cs="Times New Roman"/>
          <w:szCs w:val="24"/>
          <w:u w:val="single"/>
        </w:rPr>
        <w:t>победителем городского конкурса на лучший трудовой отряд «Марш трудовых отрядов» по итогам 1 смены.</w:t>
      </w:r>
    </w:p>
    <w:p w:rsidR="00B00A22" w:rsidRPr="000032FB" w:rsidRDefault="00B00A22" w:rsidP="00C474B4">
      <w:pPr>
        <w:spacing w:after="0"/>
        <w:ind w:firstLine="851"/>
        <w:jc w:val="both"/>
        <w:rPr>
          <w:rFonts w:ascii="Times New Roman" w:hAnsi="Times New Roman" w:cs="Times New Roman"/>
          <w:szCs w:val="24"/>
        </w:rPr>
      </w:pPr>
    </w:p>
    <w:p w:rsidR="00B00A22" w:rsidRPr="000032FB" w:rsidRDefault="00B00A22" w:rsidP="00C474B4">
      <w:pPr>
        <w:spacing w:after="0"/>
        <w:ind w:firstLine="851"/>
        <w:jc w:val="center"/>
        <w:rPr>
          <w:rFonts w:ascii="Times New Roman" w:hAnsi="Times New Roman" w:cs="Times New Roman"/>
          <w:b/>
          <w:i/>
          <w:szCs w:val="24"/>
        </w:rPr>
      </w:pPr>
      <w:r w:rsidRPr="000032FB">
        <w:rPr>
          <w:rFonts w:ascii="Times New Roman" w:hAnsi="Times New Roman" w:cs="Times New Roman"/>
          <w:b/>
          <w:i/>
          <w:szCs w:val="24"/>
        </w:rPr>
        <w:t>Выводы по итогам анализа. Перспективные задачи на 201</w:t>
      </w:r>
      <w:r w:rsidR="00952205">
        <w:rPr>
          <w:rFonts w:ascii="Times New Roman" w:hAnsi="Times New Roman" w:cs="Times New Roman"/>
          <w:b/>
          <w:i/>
          <w:szCs w:val="24"/>
        </w:rPr>
        <w:t>9</w:t>
      </w:r>
      <w:r w:rsidRPr="000032FB">
        <w:rPr>
          <w:rFonts w:ascii="Times New Roman" w:hAnsi="Times New Roman" w:cs="Times New Roman"/>
          <w:b/>
          <w:i/>
          <w:szCs w:val="24"/>
        </w:rPr>
        <w:t>-20</w:t>
      </w:r>
      <w:r w:rsidR="00952205">
        <w:rPr>
          <w:rFonts w:ascii="Times New Roman" w:hAnsi="Times New Roman" w:cs="Times New Roman"/>
          <w:b/>
          <w:i/>
          <w:szCs w:val="24"/>
        </w:rPr>
        <w:t>20</w:t>
      </w:r>
      <w:r w:rsidRPr="000032FB">
        <w:rPr>
          <w:rFonts w:ascii="Times New Roman" w:hAnsi="Times New Roman" w:cs="Times New Roman"/>
          <w:b/>
          <w:i/>
          <w:szCs w:val="24"/>
        </w:rPr>
        <w:t xml:space="preserve"> учебный год.</w:t>
      </w:r>
    </w:p>
    <w:p w:rsidR="00B00A22" w:rsidRPr="000032FB" w:rsidRDefault="00B00A22" w:rsidP="00C474B4">
      <w:pPr>
        <w:spacing w:after="0"/>
        <w:ind w:firstLine="851"/>
        <w:jc w:val="both"/>
        <w:rPr>
          <w:rFonts w:ascii="Times New Roman" w:hAnsi="Times New Roman" w:cs="Times New Roman"/>
          <w:szCs w:val="24"/>
        </w:rPr>
      </w:pPr>
      <w:r w:rsidRPr="000032FB">
        <w:rPr>
          <w:rFonts w:ascii="Times New Roman" w:hAnsi="Times New Roman" w:cs="Times New Roman"/>
          <w:szCs w:val="24"/>
        </w:rPr>
        <w:t>Резюмируя все выше сказанное, можно сказать, что воспитательная работа лицея в 201</w:t>
      </w:r>
      <w:r w:rsidR="00952205">
        <w:rPr>
          <w:rFonts w:ascii="Times New Roman" w:hAnsi="Times New Roman" w:cs="Times New Roman"/>
          <w:szCs w:val="24"/>
        </w:rPr>
        <w:t>8</w:t>
      </w:r>
      <w:r w:rsidRPr="000032FB">
        <w:rPr>
          <w:rFonts w:ascii="Times New Roman" w:hAnsi="Times New Roman" w:cs="Times New Roman"/>
          <w:szCs w:val="24"/>
        </w:rPr>
        <w:t>-201</w:t>
      </w:r>
      <w:r w:rsidR="00952205">
        <w:rPr>
          <w:rFonts w:ascii="Times New Roman" w:hAnsi="Times New Roman" w:cs="Times New Roman"/>
          <w:szCs w:val="24"/>
        </w:rPr>
        <w:t>9</w:t>
      </w:r>
      <w:r w:rsidRPr="000032FB">
        <w:rPr>
          <w:rFonts w:ascii="Times New Roman" w:hAnsi="Times New Roman" w:cs="Times New Roman"/>
          <w:szCs w:val="24"/>
        </w:rPr>
        <w:t xml:space="preserve"> учебном году велась удовлетворительно. Основные задачи, поставленные на 201</w:t>
      </w:r>
      <w:r w:rsidR="00952205">
        <w:rPr>
          <w:rFonts w:ascii="Times New Roman" w:hAnsi="Times New Roman" w:cs="Times New Roman"/>
          <w:szCs w:val="24"/>
        </w:rPr>
        <w:t>8</w:t>
      </w:r>
      <w:r w:rsidRPr="000032FB">
        <w:rPr>
          <w:rFonts w:ascii="Times New Roman" w:hAnsi="Times New Roman" w:cs="Times New Roman"/>
          <w:szCs w:val="24"/>
        </w:rPr>
        <w:t>-201</w:t>
      </w:r>
      <w:r w:rsidR="00952205">
        <w:rPr>
          <w:rFonts w:ascii="Times New Roman" w:hAnsi="Times New Roman" w:cs="Times New Roman"/>
          <w:szCs w:val="24"/>
        </w:rPr>
        <w:t>9</w:t>
      </w:r>
      <w:r w:rsidRPr="000032FB">
        <w:rPr>
          <w:rFonts w:ascii="Times New Roman" w:hAnsi="Times New Roman" w:cs="Times New Roman"/>
          <w:szCs w:val="24"/>
        </w:rPr>
        <w:t xml:space="preserve">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обучающимся ярко и неординарно проявлять свои творческие способности. Воспитательная работа лицея основывалась на принципах сохранения и укрепления здоровья обучающихся.</w:t>
      </w:r>
    </w:p>
    <w:p w:rsidR="00B00A22" w:rsidRPr="000032FB" w:rsidRDefault="00B00A22" w:rsidP="00C474B4">
      <w:pPr>
        <w:spacing w:after="0"/>
        <w:ind w:firstLine="851"/>
        <w:jc w:val="both"/>
        <w:rPr>
          <w:rFonts w:ascii="Times New Roman" w:hAnsi="Times New Roman" w:cs="Times New Roman"/>
          <w:szCs w:val="24"/>
          <w:u w:val="single"/>
        </w:rPr>
      </w:pPr>
      <w:r w:rsidRPr="000032FB">
        <w:rPr>
          <w:rFonts w:ascii="Times New Roman" w:hAnsi="Times New Roman" w:cs="Times New Roman"/>
          <w:szCs w:val="24"/>
          <w:u w:val="single"/>
        </w:rPr>
        <w:t>Исходя из вышесказанного, учитывая потребности обучающихся и их родителей в необходимости развития воспитательной системы лицея в 201</w:t>
      </w:r>
      <w:r w:rsidR="00952205">
        <w:rPr>
          <w:rFonts w:ascii="Times New Roman" w:hAnsi="Times New Roman" w:cs="Times New Roman"/>
          <w:szCs w:val="24"/>
          <w:u w:val="single"/>
        </w:rPr>
        <w:t>9</w:t>
      </w:r>
      <w:r w:rsidRPr="000032FB">
        <w:rPr>
          <w:rFonts w:ascii="Times New Roman" w:hAnsi="Times New Roman" w:cs="Times New Roman"/>
          <w:szCs w:val="24"/>
          <w:u w:val="single"/>
        </w:rPr>
        <w:t>-20</w:t>
      </w:r>
      <w:r w:rsidR="00952205">
        <w:rPr>
          <w:rFonts w:ascii="Times New Roman" w:hAnsi="Times New Roman" w:cs="Times New Roman"/>
          <w:szCs w:val="24"/>
          <w:u w:val="single"/>
        </w:rPr>
        <w:t>20</w:t>
      </w:r>
      <w:r w:rsidRPr="000032FB">
        <w:rPr>
          <w:rFonts w:ascii="Times New Roman" w:hAnsi="Times New Roman" w:cs="Times New Roman"/>
          <w:szCs w:val="24"/>
          <w:u w:val="single"/>
        </w:rPr>
        <w:t xml:space="preserve"> учебном году, необходимо решать следующие воспитательные задачи:</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продолжение работы по созданию условий для успешного построения воспитательной работы согласно ФГОС второго поколения;</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поддержание оптимальных условий для воспитания и развития каждого обучающегося;</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создание условий для самореализации личности каждого ученика;</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воспитание духовности, толерантности, гражданственности как качеств современного человека;</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формирование у детей нравственной и правовой культуры;</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создание условий для участия семей обучающихся в воспитательном процессе,</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развития родительских общественных объединений, повышения активности родительского сообщества, привлечение родительской общественности к участию в жизни лицея;</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усиление работы по формированию у детей и их родителей позитивных семейных ценностей;</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воспитание у обучающихся позитивного отношение к труду и привитие бережного отношения к лицейскому и личному имуществу;</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создание условий для формирования у обучающихся культуры сохранения собственного здоровья. Способствование преодолению вредных привычек учащихся средствами физической культуры и занятием спортом;</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создание условий для безопасного пребывания обучающихся в лицее, усиление профилактической работы по предупреждению детского травматизма;</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продолжение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лицея, класса, в занятиях кружков, секций;</w:t>
      </w:r>
    </w:p>
    <w:p w:rsidR="00B00A22" w:rsidRPr="000032FB"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расширение позитивного воспитательного пространства, путем привлечения к решению проблем воспитания детей и подростков потенциала общественных организаций, социума;</w:t>
      </w:r>
    </w:p>
    <w:p w:rsidR="00B00A22" w:rsidRDefault="00B00A22" w:rsidP="00593578">
      <w:pPr>
        <w:pStyle w:val="a6"/>
        <w:numPr>
          <w:ilvl w:val="0"/>
          <w:numId w:val="14"/>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продолжение работы по поддержке социальной инициативы, творчества, самостоятельности у школьников через развитие органов ученического самоуправления.</w:t>
      </w:r>
    </w:p>
    <w:p w:rsidR="00952205" w:rsidRDefault="00952205" w:rsidP="00C474B4">
      <w:pPr>
        <w:spacing w:after="0"/>
        <w:ind w:firstLine="851"/>
        <w:jc w:val="center"/>
        <w:rPr>
          <w:rFonts w:ascii="Times New Roman" w:hAnsi="Times New Roman" w:cs="Times New Roman"/>
          <w:szCs w:val="24"/>
          <w:u w:val="single"/>
        </w:rPr>
      </w:pPr>
    </w:p>
    <w:p w:rsidR="00B00A22" w:rsidRPr="000032FB" w:rsidRDefault="00B00A22" w:rsidP="00C474B4">
      <w:pPr>
        <w:spacing w:after="0"/>
        <w:ind w:firstLine="851"/>
        <w:jc w:val="center"/>
        <w:rPr>
          <w:rFonts w:ascii="Times New Roman" w:hAnsi="Times New Roman" w:cs="Times New Roman"/>
          <w:szCs w:val="24"/>
          <w:u w:val="single"/>
        </w:rPr>
      </w:pPr>
      <w:r w:rsidRPr="000032FB">
        <w:rPr>
          <w:rFonts w:ascii="Times New Roman" w:hAnsi="Times New Roman" w:cs="Times New Roman"/>
          <w:szCs w:val="24"/>
          <w:u w:val="single"/>
        </w:rPr>
        <w:t>Перспектив</w:t>
      </w:r>
      <w:r w:rsidR="00421949">
        <w:rPr>
          <w:rFonts w:ascii="Times New Roman" w:hAnsi="Times New Roman" w:cs="Times New Roman"/>
          <w:szCs w:val="24"/>
          <w:u w:val="single"/>
        </w:rPr>
        <w:t>ные планы на 2019-2020</w:t>
      </w:r>
      <w:r w:rsidRPr="000032FB">
        <w:rPr>
          <w:rFonts w:ascii="Times New Roman" w:hAnsi="Times New Roman" w:cs="Times New Roman"/>
          <w:szCs w:val="24"/>
          <w:u w:val="single"/>
        </w:rPr>
        <w:t xml:space="preserve"> учебный год:</w:t>
      </w:r>
    </w:p>
    <w:p w:rsidR="00B00A22" w:rsidRPr="000032FB" w:rsidRDefault="00B00A22" w:rsidP="00C474B4">
      <w:pPr>
        <w:spacing w:after="0"/>
        <w:ind w:firstLine="851"/>
        <w:jc w:val="both"/>
        <w:rPr>
          <w:rFonts w:ascii="Times New Roman" w:hAnsi="Times New Roman" w:cs="Times New Roman"/>
          <w:szCs w:val="24"/>
          <w:u w:val="single"/>
        </w:rPr>
      </w:pP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Возобновление деятельности методического объединения классных руководителей. Разработка и внедрение критериев эффективной работы классных руководителей, мониторинга их деятельности.</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Вступление обучающихся лицея в российское движение «Юнармия».</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Вступление обучающихся лицея в «Российское движение школьников».</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Трансляция положительного опыта военно-патриотической работы на городском уровне: участие в конкурсах «Во славу отцов и Отечества», «Дорогами воинской славы».</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Возрождение движения «Тимуровцы».</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Возобновления мониторинга уровня воспитанности среди обучающихся 1-11 классов.</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Создание общего родительского комитета лицея.</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Разработка и реализация мероприятий «Фестиваля культур».</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Продвижение позитивного образа лицея через социальные сети.</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Разработка и проведения комплекса мероприятий зля первоклассников.</w:t>
      </w:r>
    </w:p>
    <w:p w:rsidR="00B00A22" w:rsidRPr="000032FB" w:rsidRDefault="00B00A22" w:rsidP="00593578">
      <w:pPr>
        <w:pStyle w:val="a6"/>
        <w:numPr>
          <w:ilvl w:val="1"/>
          <w:numId w:val="15"/>
        </w:numPr>
        <w:spacing w:after="0"/>
        <w:ind w:left="1276" w:hanging="425"/>
        <w:contextualSpacing w:val="0"/>
        <w:jc w:val="both"/>
        <w:rPr>
          <w:rFonts w:ascii="Times New Roman" w:hAnsi="Times New Roman" w:cs="Times New Roman"/>
          <w:szCs w:val="24"/>
        </w:rPr>
      </w:pPr>
      <w:r w:rsidRPr="000032FB">
        <w:rPr>
          <w:rFonts w:ascii="Times New Roman" w:hAnsi="Times New Roman" w:cs="Times New Roman"/>
          <w:szCs w:val="24"/>
        </w:rPr>
        <w:t>Обеспечение эффективной работы в вопросе каникулярной занятости обучающихся</w:t>
      </w:r>
      <w:r w:rsidR="00593578">
        <w:rPr>
          <w:rFonts w:ascii="Times New Roman" w:hAnsi="Times New Roman" w:cs="Times New Roman"/>
          <w:szCs w:val="24"/>
        </w:rPr>
        <w:t>.</w:t>
      </w:r>
    </w:p>
    <w:p w:rsidR="0078629A" w:rsidRPr="000032FB" w:rsidRDefault="0078629A" w:rsidP="00C474B4">
      <w:pPr>
        <w:spacing w:after="0"/>
        <w:rPr>
          <w:rFonts w:ascii="Times New Roman" w:hAnsi="Times New Roman" w:cs="Times New Roman"/>
          <w:b/>
          <w:szCs w:val="24"/>
        </w:rPr>
      </w:pPr>
    </w:p>
    <w:p w:rsidR="00C37233" w:rsidRPr="000032FB" w:rsidRDefault="00952205" w:rsidP="000D25A5">
      <w:pPr>
        <w:spacing w:after="0"/>
        <w:jc w:val="center"/>
        <w:rPr>
          <w:rFonts w:ascii="Times New Roman" w:hAnsi="Times New Roman" w:cs="Times New Roman"/>
          <w:b/>
          <w:szCs w:val="24"/>
        </w:rPr>
      </w:pPr>
      <w:r>
        <w:rPr>
          <w:rFonts w:ascii="Times New Roman" w:hAnsi="Times New Roman" w:cs="Times New Roman"/>
          <w:b/>
          <w:szCs w:val="24"/>
        </w:rPr>
        <w:br w:type="page"/>
      </w:r>
      <w:r w:rsidR="00C37233" w:rsidRPr="000032FB">
        <w:rPr>
          <w:rFonts w:ascii="Times New Roman" w:hAnsi="Times New Roman" w:cs="Times New Roman"/>
          <w:b/>
          <w:szCs w:val="24"/>
        </w:rPr>
        <w:t>IV. Содержание и качество подготовки</w:t>
      </w:r>
    </w:p>
    <w:p w:rsidR="00661913" w:rsidRDefault="00661913" w:rsidP="000D25A5">
      <w:pPr>
        <w:spacing w:after="0"/>
        <w:rPr>
          <w:rFonts w:ascii="Times New Roman" w:hAnsi="Times New Roman" w:cs="Times New Roman"/>
          <w:szCs w:val="24"/>
        </w:rPr>
      </w:pPr>
      <w:r w:rsidRPr="000032FB">
        <w:rPr>
          <w:rFonts w:ascii="Times New Roman" w:hAnsi="Times New Roman" w:cs="Times New Roman"/>
          <w:szCs w:val="24"/>
        </w:rPr>
        <w:t>Статистика показателей за 201</w:t>
      </w:r>
      <w:r w:rsidR="00D54F2D" w:rsidRPr="000032FB">
        <w:rPr>
          <w:rFonts w:ascii="Times New Roman" w:hAnsi="Times New Roman" w:cs="Times New Roman"/>
          <w:szCs w:val="24"/>
        </w:rPr>
        <w:t>5</w:t>
      </w:r>
      <w:r w:rsidRPr="000032FB">
        <w:rPr>
          <w:rFonts w:ascii="Times New Roman" w:hAnsi="Times New Roman" w:cs="Times New Roman"/>
          <w:szCs w:val="24"/>
        </w:rPr>
        <w:t>–201</w:t>
      </w:r>
      <w:r w:rsidR="00D54F2D" w:rsidRPr="000032FB">
        <w:rPr>
          <w:rFonts w:ascii="Times New Roman" w:hAnsi="Times New Roman" w:cs="Times New Roman"/>
          <w:szCs w:val="24"/>
        </w:rPr>
        <w:t>9</w:t>
      </w:r>
      <w:r w:rsidRPr="000032FB">
        <w:rPr>
          <w:rFonts w:ascii="Times New Roman" w:hAnsi="Times New Roman" w:cs="Times New Roman"/>
          <w:szCs w:val="24"/>
        </w:rPr>
        <w:t xml:space="preserve"> год</w:t>
      </w:r>
      <w:r w:rsidR="0088496B" w:rsidRPr="000032FB">
        <w:rPr>
          <w:rFonts w:ascii="Times New Roman" w:hAnsi="Times New Roman" w:cs="Times New Roman"/>
          <w:szCs w:val="24"/>
        </w:rPr>
        <w:t>ы</w:t>
      </w:r>
    </w:p>
    <w:p w:rsidR="00593578" w:rsidRPr="000032FB" w:rsidRDefault="00593578" w:rsidP="000D25A5">
      <w:pPr>
        <w:spacing w:after="0"/>
        <w:rPr>
          <w:rFonts w:ascii="Times New Roman" w:hAnsi="Times New Roman" w:cs="Times New Roman"/>
          <w:szCs w:val="24"/>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83"/>
        <w:gridCol w:w="2402"/>
        <w:gridCol w:w="2402"/>
        <w:gridCol w:w="2402"/>
        <w:gridCol w:w="2402"/>
      </w:tblGrid>
      <w:tr w:rsidR="000403B6" w:rsidRPr="00593578" w:rsidTr="000D25A5">
        <w:tc>
          <w:tcPr>
            <w:tcW w:w="495" w:type="pct"/>
            <w:shd w:val="clear" w:color="auto" w:fill="auto"/>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п/п</w:t>
            </w:r>
          </w:p>
        </w:tc>
        <w:tc>
          <w:tcPr>
            <w:tcW w:w="1389" w:type="pct"/>
            <w:tcBorders>
              <w:bottom w:val="single" w:sz="4" w:space="0" w:color="auto"/>
            </w:tcBorders>
            <w:shd w:val="clear" w:color="auto" w:fill="auto"/>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Параметры статистики</w:t>
            </w:r>
          </w:p>
        </w:tc>
        <w:tc>
          <w:tcPr>
            <w:tcW w:w="779" w:type="pct"/>
            <w:tcBorders>
              <w:bottom w:val="single" w:sz="4" w:space="0" w:color="auto"/>
            </w:tcBorders>
            <w:shd w:val="clear" w:color="auto" w:fill="auto"/>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2015–2016</w:t>
            </w:r>
            <w:r w:rsidRPr="00593578">
              <w:rPr>
                <w:rFonts w:ascii="Times New Roman" w:eastAsia="Times New Roman" w:hAnsi="Times New Roman" w:cs="Times New Roman"/>
                <w:szCs w:val="24"/>
                <w:lang w:eastAsia="ru-RU"/>
              </w:rPr>
              <w:br/>
              <w:t xml:space="preserve"> учебный год</w:t>
            </w:r>
          </w:p>
        </w:tc>
        <w:tc>
          <w:tcPr>
            <w:tcW w:w="779" w:type="pct"/>
            <w:tcBorders>
              <w:bottom w:val="single" w:sz="4" w:space="0" w:color="auto"/>
            </w:tcBorders>
            <w:shd w:val="clear" w:color="auto" w:fill="auto"/>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2016–2017</w:t>
            </w:r>
            <w:r w:rsidRPr="00593578">
              <w:rPr>
                <w:rFonts w:ascii="Times New Roman" w:eastAsia="Times New Roman" w:hAnsi="Times New Roman" w:cs="Times New Roman"/>
                <w:szCs w:val="24"/>
                <w:lang w:eastAsia="ru-RU"/>
              </w:rPr>
              <w:br/>
              <w:t xml:space="preserve"> учебный год</w:t>
            </w:r>
          </w:p>
        </w:tc>
        <w:tc>
          <w:tcPr>
            <w:tcW w:w="779" w:type="pct"/>
            <w:tcBorders>
              <w:bottom w:val="single" w:sz="4" w:space="0" w:color="auto"/>
            </w:tcBorders>
            <w:shd w:val="clear" w:color="auto" w:fill="auto"/>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2017–2018</w:t>
            </w:r>
            <w:r w:rsidRPr="00593578">
              <w:rPr>
                <w:rFonts w:ascii="Times New Roman" w:eastAsia="Times New Roman" w:hAnsi="Times New Roman" w:cs="Times New Roman"/>
                <w:szCs w:val="24"/>
                <w:lang w:eastAsia="ru-RU"/>
              </w:rPr>
              <w:br/>
              <w:t xml:space="preserve"> учебный год</w:t>
            </w:r>
          </w:p>
        </w:tc>
        <w:tc>
          <w:tcPr>
            <w:tcW w:w="779" w:type="pct"/>
            <w:tcBorders>
              <w:bottom w:val="single" w:sz="4" w:space="0" w:color="auto"/>
            </w:tcBorders>
          </w:tcPr>
          <w:p w:rsidR="000403B6" w:rsidRPr="00593578" w:rsidRDefault="000403B6" w:rsidP="000D25A5">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2018–2019</w:t>
            </w:r>
            <w:r w:rsidRPr="00593578">
              <w:rPr>
                <w:rFonts w:ascii="Times New Roman" w:eastAsia="Times New Roman" w:hAnsi="Times New Roman" w:cs="Times New Roman"/>
                <w:szCs w:val="24"/>
                <w:lang w:eastAsia="ru-RU"/>
              </w:rPr>
              <w:br/>
              <w:t xml:space="preserve"> учебный год</w:t>
            </w:r>
          </w:p>
        </w:tc>
      </w:tr>
      <w:tr w:rsidR="009E610B" w:rsidRPr="00593578" w:rsidTr="000D25A5">
        <w:tc>
          <w:tcPr>
            <w:tcW w:w="495" w:type="pct"/>
            <w:vMerge w:val="restar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1</w:t>
            </w:r>
          </w:p>
        </w:tc>
        <w:tc>
          <w:tcPr>
            <w:tcW w:w="1389" w:type="pct"/>
            <w:tcBorders>
              <w:bottom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Количество детей, обучавшихся на конец учебного года (для 201</w:t>
            </w:r>
            <w:r>
              <w:rPr>
                <w:rFonts w:ascii="Times New Roman" w:eastAsia="Times New Roman" w:hAnsi="Times New Roman" w:cs="Times New Roman"/>
                <w:szCs w:val="24"/>
                <w:lang w:eastAsia="ru-RU"/>
              </w:rPr>
              <w:t>8</w:t>
            </w:r>
            <w:r w:rsidRPr="00593578">
              <w:rPr>
                <w:rFonts w:ascii="Times New Roman" w:eastAsia="Times New Roman" w:hAnsi="Times New Roman" w:cs="Times New Roman"/>
                <w:szCs w:val="24"/>
                <w:lang w:eastAsia="ru-RU"/>
              </w:rPr>
              <w:t>–201</w:t>
            </w:r>
            <w:r>
              <w:rPr>
                <w:rFonts w:ascii="Times New Roman" w:eastAsia="Times New Roman" w:hAnsi="Times New Roman" w:cs="Times New Roman"/>
                <w:szCs w:val="24"/>
                <w:lang w:eastAsia="ru-RU"/>
              </w:rPr>
              <w:t>9</w:t>
            </w:r>
            <w:r w:rsidRPr="00593578">
              <w:rPr>
                <w:rFonts w:ascii="Times New Roman" w:eastAsia="Times New Roman" w:hAnsi="Times New Roman" w:cs="Times New Roman"/>
                <w:szCs w:val="24"/>
                <w:lang w:eastAsia="ru-RU"/>
              </w:rPr>
              <w:t xml:space="preserve"> – на конец 201</w:t>
            </w:r>
            <w:r>
              <w:rPr>
                <w:rFonts w:ascii="Times New Roman" w:eastAsia="Times New Roman" w:hAnsi="Times New Roman" w:cs="Times New Roman"/>
                <w:szCs w:val="24"/>
                <w:lang w:eastAsia="ru-RU"/>
              </w:rPr>
              <w:t>8</w:t>
            </w:r>
            <w:r w:rsidRPr="00593578">
              <w:rPr>
                <w:rFonts w:ascii="Times New Roman" w:eastAsia="Times New Roman" w:hAnsi="Times New Roman" w:cs="Times New Roman"/>
                <w:szCs w:val="24"/>
                <w:lang w:eastAsia="ru-RU"/>
              </w:rPr>
              <w:t xml:space="preserve"> года), в том числе:</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630</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626</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586</w:t>
            </w:r>
          </w:p>
        </w:tc>
        <w:tc>
          <w:tcPr>
            <w:tcW w:w="779" w:type="pct"/>
            <w:tcBorders>
              <w:bottom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653</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top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начальная школа</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87</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64</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28</w:t>
            </w:r>
          </w:p>
        </w:tc>
        <w:tc>
          <w:tcPr>
            <w:tcW w:w="779" w:type="pct"/>
            <w:tcBorders>
              <w:top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92</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основная школа</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443</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465</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453</w:t>
            </w:r>
          </w:p>
        </w:tc>
        <w:tc>
          <w:tcPr>
            <w:tcW w:w="779" w:type="pct"/>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453</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bottom w:val="single" w:sz="4" w:space="0" w:color="auto"/>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средняя школа</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100</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97</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105</w:t>
            </w:r>
          </w:p>
        </w:tc>
        <w:tc>
          <w:tcPr>
            <w:tcW w:w="779" w:type="pct"/>
            <w:tcBorders>
              <w:bottom w:val="single" w:sz="4" w:space="0" w:color="auto"/>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108</w:t>
            </w:r>
          </w:p>
        </w:tc>
      </w:tr>
      <w:tr w:rsidR="009E610B" w:rsidRPr="00593578" w:rsidTr="000D25A5">
        <w:tc>
          <w:tcPr>
            <w:tcW w:w="495" w:type="pct"/>
            <w:vMerge w:val="restar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w:t>
            </w:r>
          </w:p>
        </w:tc>
        <w:tc>
          <w:tcPr>
            <w:tcW w:w="1389" w:type="pct"/>
            <w:tcBorders>
              <w:bottom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Количество учеников, оставленных на повторное обучение:</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top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начальная школа</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основная школа</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bottom w:val="single" w:sz="4" w:space="0" w:color="auto"/>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средняя школа</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w:t>
            </w:r>
          </w:p>
        </w:tc>
      </w:tr>
      <w:tr w:rsidR="009E610B" w:rsidRPr="00593578" w:rsidTr="000D25A5">
        <w:tc>
          <w:tcPr>
            <w:tcW w:w="495" w:type="pct"/>
            <w:vMerge w:val="restar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3</w:t>
            </w:r>
          </w:p>
        </w:tc>
        <w:tc>
          <w:tcPr>
            <w:tcW w:w="1389" w:type="pct"/>
            <w:tcBorders>
              <w:bottom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Не получили аттестата:</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top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об основном общем образовании</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bottom w:val="single" w:sz="4" w:space="0" w:color="auto"/>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среднем общем образовании</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bottom w:val="single" w:sz="4" w:space="0" w:color="auto"/>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w:t>
            </w:r>
          </w:p>
        </w:tc>
      </w:tr>
      <w:tr w:rsidR="009E610B" w:rsidRPr="00593578" w:rsidTr="000D25A5">
        <w:tc>
          <w:tcPr>
            <w:tcW w:w="495" w:type="pct"/>
            <w:vMerge w:val="restar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4</w:t>
            </w:r>
          </w:p>
        </w:tc>
        <w:tc>
          <w:tcPr>
            <w:tcW w:w="1389" w:type="pct"/>
            <w:tcBorders>
              <w:bottom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Окончили школу с аттестатом особого образца:</w:t>
            </w: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779" w:type="pct"/>
            <w:tcBorders>
              <w:bottom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tcBorders>
              <w:top w:val="nil"/>
            </w:tcBorders>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xml:space="preserve">– в основной школе </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w:t>
            </w:r>
          </w:p>
        </w:tc>
        <w:tc>
          <w:tcPr>
            <w:tcW w:w="779" w:type="pct"/>
            <w:tcBorders>
              <w:top w:val="nil"/>
            </w:tcBorders>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3</w:t>
            </w:r>
          </w:p>
        </w:tc>
      </w:tr>
      <w:tr w:rsidR="009E610B" w:rsidRPr="00593578" w:rsidTr="000D25A5">
        <w:tc>
          <w:tcPr>
            <w:tcW w:w="495" w:type="pct"/>
            <w:vMerge/>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p>
        </w:tc>
        <w:tc>
          <w:tcPr>
            <w:tcW w:w="1389" w:type="pct"/>
            <w:shd w:val="clear" w:color="auto" w:fill="auto"/>
          </w:tcPr>
          <w:p w:rsidR="009E610B" w:rsidRPr="00593578" w:rsidRDefault="009E610B" w:rsidP="009E610B">
            <w:pPr>
              <w:tabs>
                <w:tab w:val="left" w:pos="0"/>
              </w:tabs>
              <w:spacing w:after="0" w:line="240" w:lineRule="auto"/>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 средней школе</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2</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4</w:t>
            </w:r>
          </w:p>
        </w:tc>
        <w:tc>
          <w:tcPr>
            <w:tcW w:w="779" w:type="pct"/>
            <w:shd w:val="clear" w:color="auto" w:fill="auto"/>
          </w:tcPr>
          <w:p w:rsidR="009E610B" w:rsidRPr="00593578"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93578">
              <w:rPr>
                <w:rFonts w:ascii="Times New Roman" w:eastAsia="Times New Roman" w:hAnsi="Times New Roman" w:cs="Times New Roman"/>
                <w:szCs w:val="24"/>
                <w:lang w:eastAsia="ru-RU"/>
              </w:rPr>
              <w:t>5</w:t>
            </w:r>
          </w:p>
        </w:tc>
        <w:tc>
          <w:tcPr>
            <w:tcW w:w="779" w:type="pct"/>
          </w:tcPr>
          <w:p w:rsidR="009E610B" w:rsidRPr="0054496B" w:rsidRDefault="009E610B" w:rsidP="009E610B">
            <w:pPr>
              <w:tabs>
                <w:tab w:val="left" w:pos="0"/>
              </w:tabs>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w:t>
            </w:r>
          </w:p>
        </w:tc>
      </w:tr>
    </w:tbl>
    <w:p w:rsidR="001C48C7" w:rsidRPr="000032FB" w:rsidRDefault="000F2E39" w:rsidP="000D25A5">
      <w:pPr>
        <w:spacing w:after="0"/>
        <w:rPr>
          <w:rFonts w:ascii="Times New Roman" w:hAnsi="Times New Roman" w:cs="Times New Roman"/>
          <w:szCs w:val="24"/>
        </w:rPr>
      </w:pPr>
      <w:r w:rsidRPr="000032FB">
        <w:rPr>
          <w:rFonts w:ascii="Times New Roman" w:hAnsi="Times New Roman" w:cs="Times New Roman"/>
          <w:szCs w:val="24"/>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0403B6" w:rsidRPr="000032FB">
        <w:rPr>
          <w:rFonts w:ascii="Times New Roman" w:hAnsi="Times New Roman" w:cs="Times New Roman"/>
          <w:szCs w:val="24"/>
        </w:rPr>
        <w:t>Лицея</w:t>
      </w:r>
      <w:r w:rsidRPr="000032FB">
        <w:rPr>
          <w:rFonts w:ascii="Times New Roman" w:hAnsi="Times New Roman" w:cs="Times New Roman"/>
          <w:szCs w:val="24"/>
        </w:rPr>
        <w:t>.</w:t>
      </w:r>
    </w:p>
    <w:p w:rsidR="00D273E9" w:rsidRDefault="00362A5F" w:rsidP="00D273E9">
      <w:pPr>
        <w:spacing w:after="0"/>
        <w:jc w:val="both"/>
        <w:rPr>
          <w:rFonts w:ascii="Times New Roman" w:hAnsi="Times New Roman" w:cs="Times New Roman"/>
          <w:bCs/>
          <w:szCs w:val="24"/>
        </w:rPr>
      </w:pPr>
      <w:r w:rsidRPr="000032FB">
        <w:rPr>
          <w:rFonts w:ascii="Times New Roman" w:hAnsi="Times New Roman" w:cs="Times New Roman"/>
          <w:bCs/>
          <w:szCs w:val="24"/>
        </w:rPr>
        <w:t>Краткий анализ динамики результатов успеваемости и качества знаний</w:t>
      </w:r>
      <w:r w:rsidR="00D54F2D" w:rsidRPr="000032FB">
        <w:rPr>
          <w:rFonts w:ascii="Times New Roman" w:hAnsi="Times New Roman" w:cs="Times New Roman"/>
          <w:bCs/>
          <w:szCs w:val="24"/>
        </w:rPr>
        <w:t>.</w:t>
      </w:r>
    </w:p>
    <w:p w:rsidR="00D273E9" w:rsidRDefault="00D273E9" w:rsidP="00D273E9">
      <w:pPr>
        <w:spacing w:after="0"/>
        <w:jc w:val="both"/>
        <w:rPr>
          <w:rFonts w:ascii="Times New Roman" w:hAnsi="Times New Roman" w:cs="Times New Roman"/>
          <w:bCs/>
          <w:szCs w:val="24"/>
        </w:rPr>
      </w:pPr>
    </w:p>
    <w:p w:rsidR="00362A5F" w:rsidRDefault="00952205" w:rsidP="00D273E9">
      <w:pPr>
        <w:spacing w:after="0"/>
        <w:jc w:val="center"/>
        <w:rPr>
          <w:rFonts w:ascii="Times New Roman" w:hAnsi="Times New Roman" w:cs="Times New Roman"/>
          <w:szCs w:val="24"/>
        </w:rPr>
      </w:pPr>
      <w:r>
        <w:rPr>
          <w:rFonts w:ascii="Times New Roman" w:hAnsi="Times New Roman" w:cs="Times New Roman"/>
          <w:szCs w:val="24"/>
        </w:rPr>
        <w:br w:type="page"/>
      </w:r>
      <w:r w:rsidR="00362A5F" w:rsidRPr="000032FB">
        <w:rPr>
          <w:rFonts w:ascii="Times New Roman" w:hAnsi="Times New Roman" w:cs="Times New Roman"/>
          <w:szCs w:val="24"/>
        </w:rPr>
        <w:t xml:space="preserve">Результаты освоения учащимися программ по показателю «успеваемость» в </w:t>
      </w:r>
      <w:r w:rsidRPr="0054496B">
        <w:rPr>
          <w:rFonts w:ascii="Times New Roman" w:hAnsi="Times New Roman" w:cs="Times New Roman"/>
          <w:szCs w:val="24"/>
        </w:rPr>
        <w:t>2018-2019</w:t>
      </w:r>
      <w:r w:rsidR="00362A5F" w:rsidRPr="000032FB">
        <w:rPr>
          <w:rFonts w:ascii="Times New Roman" w:hAnsi="Times New Roman" w:cs="Times New Roman"/>
          <w:szCs w:val="24"/>
        </w:rPr>
        <w:t xml:space="preserve"> учебном году</w:t>
      </w:r>
    </w:p>
    <w:p w:rsidR="00593578" w:rsidRPr="000032FB" w:rsidRDefault="00593578" w:rsidP="000D25A5">
      <w:pPr>
        <w:spacing w:after="0"/>
        <w:jc w:val="center"/>
        <w:rPr>
          <w:rFonts w:ascii="Times New Roman" w:hAnsi="Times New Roman" w:cs="Times New Roman"/>
          <w:szCs w:val="24"/>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997"/>
        <w:gridCol w:w="582"/>
        <w:gridCol w:w="589"/>
        <w:gridCol w:w="728"/>
        <w:gridCol w:w="1038"/>
        <w:gridCol w:w="1007"/>
        <w:gridCol w:w="1311"/>
        <w:gridCol w:w="849"/>
        <w:gridCol w:w="1088"/>
        <w:gridCol w:w="502"/>
        <w:gridCol w:w="502"/>
        <w:gridCol w:w="502"/>
        <w:gridCol w:w="648"/>
        <w:gridCol w:w="750"/>
        <w:gridCol w:w="753"/>
        <w:gridCol w:w="750"/>
        <w:gridCol w:w="753"/>
        <w:gridCol w:w="753"/>
      </w:tblGrid>
      <w:tr w:rsidR="00593578" w:rsidRPr="000032FB" w:rsidTr="00593578">
        <w:trPr>
          <w:trHeight w:val="1076"/>
        </w:trPr>
        <w:tc>
          <w:tcPr>
            <w:tcW w:w="449"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Ступени общего образования</w:t>
            </w:r>
          </w:p>
        </w:tc>
        <w:tc>
          <w:tcPr>
            <w:tcW w:w="322"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Количество учащихся на начало 2017-2018 учебный год</w:t>
            </w:r>
          </w:p>
        </w:tc>
        <w:tc>
          <w:tcPr>
            <w:tcW w:w="188"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Прибыло</w:t>
            </w:r>
          </w:p>
        </w:tc>
        <w:tc>
          <w:tcPr>
            <w:tcW w:w="190"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Выбыло</w:t>
            </w:r>
          </w:p>
        </w:tc>
        <w:tc>
          <w:tcPr>
            <w:tcW w:w="235"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Количество учащихся на конец 2017-2018 учебный год</w:t>
            </w:r>
          </w:p>
        </w:tc>
        <w:tc>
          <w:tcPr>
            <w:tcW w:w="335"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Количество учащихся, аттестованных ба</w:t>
            </w:r>
            <w:r>
              <w:rPr>
                <w:rFonts w:ascii="Times New Roman" w:hAnsi="Times New Roman" w:cs="Times New Roman"/>
                <w:szCs w:val="24"/>
              </w:rPr>
              <w:t>л</w:t>
            </w:r>
            <w:r w:rsidRPr="000032FB">
              <w:rPr>
                <w:rFonts w:ascii="Times New Roman" w:hAnsi="Times New Roman" w:cs="Times New Roman"/>
                <w:szCs w:val="24"/>
              </w:rPr>
              <w:t>льно в начальной школе</w:t>
            </w:r>
          </w:p>
        </w:tc>
        <w:tc>
          <w:tcPr>
            <w:tcW w:w="325"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Количество учащихся, аттестованных на «5»/ в том числе в выпускных классах</w:t>
            </w:r>
          </w:p>
        </w:tc>
        <w:tc>
          <w:tcPr>
            <w:tcW w:w="423"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Количество учащихся, аттестованных на «4» и «5»/ в том числе в выпускных классах</w:t>
            </w:r>
          </w:p>
        </w:tc>
        <w:tc>
          <w:tcPr>
            <w:tcW w:w="274"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 качества/ в выпускных классах</w:t>
            </w:r>
          </w:p>
        </w:tc>
        <w:tc>
          <w:tcPr>
            <w:tcW w:w="351"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 успеваемости/ в выпускных классах</w:t>
            </w:r>
          </w:p>
        </w:tc>
        <w:tc>
          <w:tcPr>
            <w:tcW w:w="695" w:type="pct"/>
            <w:gridSpan w:val="4"/>
            <w:shd w:val="clear" w:color="auto" w:fill="auto"/>
            <w:vAlign w:val="center"/>
          </w:tcPr>
          <w:p w:rsidR="00593578" w:rsidRPr="000032FB" w:rsidRDefault="00593578"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Неуспевающие</w:t>
            </w:r>
          </w:p>
        </w:tc>
        <w:tc>
          <w:tcPr>
            <w:tcW w:w="242"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Не усваивают (1-2 класс)</w:t>
            </w:r>
          </w:p>
        </w:tc>
        <w:tc>
          <w:tcPr>
            <w:tcW w:w="243"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Второгодники</w:t>
            </w:r>
          </w:p>
        </w:tc>
        <w:tc>
          <w:tcPr>
            <w:tcW w:w="242"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Переведенные условно</w:t>
            </w:r>
          </w:p>
        </w:tc>
        <w:tc>
          <w:tcPr>
            <w:tcW w:w="243"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Отчислено за четверть</w:t>
            </w:r>
          </w:p>
        </w:tc>
        <w:tc>
          <w:tcPr>
            <w:tcW w:w="243" w:type="pct"/>
            <w:vMerge w:val="restar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Обучались по индивидуальному плану</w:t>
            </w:r>
          </w:p>
        </w:tc>
      </w:tr>
      <w:tr w:rsidR="000D25A5" w:rsidRPr="000032FB" w:rsidTr="00593578">
        <w:trPr>
          <w:cantSplit/>
          <w:trHeight w:val="2241"/>
        </w:trPr>
        <w:tc>
          <w:tcPr>
            <w:tcW w:w="449"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322"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188"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190"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35"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335"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325"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423"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74"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351"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162" w:type="pc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Всего</w:t>
            </w:r>
          </w:p>
        </w:tc>
        <w:tc>
          <w:tcPr>
            <w:tcW w:w="162" w:type="pc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По болезни</w:t>
            </w:r>
          </w:p>
        </w:tc>
        <w:tc>
          <w:tcPr>
            <w:tcW w:w="162" w:type="pc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Не усваивают</w:t>
            </w:r>
          </w:p>
        </w:tc>
        <w:tc>
          <w:tcPr>
            <w:tcW w:w="209" w:type="pct"/>
            <w:shd w:val="clear" w:color="auto" w:fill="auto"/>
            <w:textDirection w:val="btLr"/>
            <w:vAlign w:val="center"/>
          </w:tcPr>
          <w:p w:rsidR="00593578" w:rsidRPr="000032FB" w:rsidRDefault="00593578" w:rsidP="000D25A5">
            <w:pPr>
              <w:spacing w:after="0" w:line="240" w:lineRule="auto"/>
              <w:ind w:left="113" w:right="113"/>
              <w:rPr>
                <w:rFonts w:ascii="Times New Roman" w:hAnsi="Times New Roman" w:cs="Times New Roman"/>
                <w:szCs w:val="24"/>
              </w:rPr>
            </w:pPr>
            <w:r w:rsidRPr="000032FB">
              <w:rPr>
                <w:rFonts w:ascii="Times New Roman" w:hAnsi="Times New Roman" w:cs="Times New Roman"/>
                <w:szCs w:val="24"/>
              </w:rPr>
              <w:t>Не посещают школу</w:t>
            </w:r>
          </w:p>
        </w:tc>
        <w:tc>
          <w:tcPr>
            <w:tcW w:w="242"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43"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42"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43"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c>
          <w:tcPr>
            <w:tcW w:w="243" w:type="pct"/>
            <w:vMerge/>
            <w:shd w:val="clear" w:color="auto" w:fill="auto"/>
          </w:tcPr>
          <w:p w:rsidR="00593578" w:rsidRPr="000032FB" w:rsidRDefault="00593578" w:rsidP="000D25A5">
            <w:pPr>
              <w:spacing w:after="0" w:line="240" w:lineRule="auto"/>
              <w:rPr>
                <w:rFonts w:ascii="Times New Roman" w:hAnsi="Times New Roman" w:cs="Times New Roman"/>
                <w:szCs w:val="24"/>
              </w:rPr>
            </w:pPr>
          </w:p>
        </w:tc>
      </w:tr>
      <w:tr w:rsidR="000D25A5" w:rsidRPr="000032FB" w:rsidTr="00593578">
        <w:tc>
          <w:tcPr>
            <w:tcW w:w="449"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Начальная</w:t>
            </w:r>
          </w:p>
        </w:tc>
        <w:tc>
          <w:tcPr>
            <w:tcW w:w="32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28</w:t>
            </w:r>
          </w:p>
        </w:tc>
        <w:tc>
          <w:tcPr>
            <w:tcW w:w="188"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90"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35"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28</w:t>
            </w:r>
          </w:p>
        </w:tc>
        <w:tc>
          <w:tcPr>
            <w:tcW w:w="335"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28</w:t>
            </w:r>
          </w:p>
        </w:tc>
        <w:tc>
          <w:tcPr>
            <w:tcW w:w="325"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3/3</w:t>
            </w:r>
          </w:p>
        </w:tc>
        <w:tc>
          <w:tcPr>
            <w:tcW w:w="423"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19/19</w:t>
            </w:r>
          </w:p>
        </w:tc>
        <w:tc>
          <w:tcPr>
            <w:tcW w:w="274"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79/79</w:t>
            </w:r>
          </w:p>
        </w:tc>
        <w:tc>
          <w:tcPr>
            <w:tcW w:w="351"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100/100</w:t>
            </w:r>
          </w:p>
        </w:tc>
        <w:tc>
          <w:tcPr>
            <w:tcW w:w="16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09"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D54F2D"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r>
      <w:tr w:rsidR="000D25A5" w:rsidRPr="000032FB" w:rsidTr="00593578">
        <w:tc>
          <w:tcPr>
            <w:tcW w:w="44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Основная</w:t>
            </w:r>
          </w:p>
        </w:tc>
        <w:tc>
          <w:tcPr>
            <w:tcW w:w="32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453</w:t>
            </w:r>
          </w:p>
        </w:tc>
        <w:tc>
          <w:tcPr>
            <w:tcW w:w="188"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9</w:t>
            </w:r>
          </w:p>
        </w:tc>
        <w:tc>
          <w:tcPr>
            <w:tcW w:w="190"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11</w:t>
            </w:r>
          </w:p>
        </w:tc>
        <w:tc>
          <w:tcPr>
            <w:tcW w:w="2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451</w:t>
            </w:r>
          </w:p>
        </w:tc>
        <w:tc>
          <w:tcPr>
            <w:tcW w:w="3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32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14/1</w:t>
            </w:r>
          </w:p>
        </w:tc>
        <w:tc>
          <w:tcPr>
            <w:tcW w:w="42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261/39</w:t>
            </w:r>
          </w:p>
        </w:tc>
        <w:tc>
          <w:tcPr>
            <w:tcW w:w="274"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61/52</w:t>
            </w:r>
          </w:p>
        </w:tc>
        <w:tc>
          <w:tcPr>
            <w:tcW w:w="351"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100/100</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0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r>
      <w:tr w:rsidR="000D25A5" w:rsidRPr="000032FB" w:rsidTr="00593578">
        <w:tc>
          <w:tcPr>
            <w:tcW w:w="44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Старшая</w:t>
            </w:r>
          </w:p>
        </w:tc>
        <w:tc>
          <w:tcPr>
            <w:tcW w:w="32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105</w:t>
            </w:r>
          </w:p>
        </w:tc>
        <w:tc>
          <w:tcPr>
            <w:tcW w:w="188"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w:t>
            </w:r>
          </w:p>
        </w:tc>
        <w:tc>
          <w:tcPr>
            <w:tcW w:w="190"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4</w:t>
            </w:r>
          </w:p>
        </w:tc>
        <w:tc>
          <w:tcPr>
            <w:tcW w:w="2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102</w:t>
            </w:r>
          </w:p>
        </w:tc>
        <w:tc>
          <w:tcPr>
            <w:tcW w:w="3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32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6/5</w:t>
            </w:r>
          </w:p>
        </w:tc>
        <w:tc>
          <w:tcPr>
            <w:tcW w:w="42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41/23</w:t>
            </w:r>
          </w:p>
        </w:tc>
        <w:tc>
          <w:tcPr>
            <w:tcW w:w="274"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46/52</w:t>
            </w:r>
          </w:p>
        </w:tc>
        <w:tc>
          <w:tcPr>
            <w:tcW w:w="351"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100/100</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0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r>
      <w:tr w:rsidR="000D25A5" w:rsidRPr="000032FB" w:rsidTr="00593578">
        <w:tc>
          <w:tcPr>
            <w:tcW w:w="44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Итого</w:t>
            </w:r>
          </w:p>
        </w:tc>
        <w:tc>
          <w:tcPr>
            <w:tcW w:w="32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586</w:t>
            </w:r>
          </w:p>
        </w:tc>
        <w:tc>
          <w:tcPr>
            <w:tcW w:w="188"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w:t>
            </w:r>
          </w:p>
        </w:tc>
        <w:tc>
          <w:tcPr>
            <w:tcW w:w="190"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15</w:t>
            </w:r>
          </w:p>
        </w:tc>
        <w:tc>
          <w:tcPr>
            <w:tcW w:w="2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581</w:t>
            </w:r>
          </w:p>
        </w:tc>
        <w:tc>
          <w:tcPr>
            <w:tcW w:w="33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28</w:t>
            </w:r>
          </w:p>
        </w:tc>
        <w:tc>
          <w:tcPr>
            <w:tcW w:w="325"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23/9</w:t>
            </w:r>
          </w:p>
        </w:tc>
        <w:tc>
          <w:tcPr>
            <w:tcW w:w="42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321/81</w:t>
            </w:r>
          </w:p>
        </w:tc>
        <w:tc>
          <w:tcPr>
            <w:tcW w:w="274"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59/61</w:t>
            </w:r>
          </w:p>
        </w:tc>
        <w:tc>
          <w:tcPr>
            <w:tcW w:w="351"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100/100</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16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09"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2"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c>
          <w:tcPr>
            <w:tcW w:w="243" w:type="pct"/>
            <w:shd w:val="clear" w:color="auto" w:fill="auto"/>
            <w:vAlign w:val="center"/>
          </w:tcPr>
          <w:p w:rsidR="00A214AB" w:rsidRPr="000032FB" w:rsidRDefault="00A214AB" w:rsidP="000D25A5">
            <w:pPr>
              <w:spacing w:after="0" w:line="240" w:lineRule="auto"/>
              <w:jc w:val="center"/>
              <w:rPr>
                <w:rFonts w:ascii="Times New Roman" w:hAnsi="Times New Roman" w:cs="Times New Roman"/>
                <w:szCs w:val="24"/>
              </w:rPr>
            </w:pPr>
            <w:r w:rsidRPr="000032FB">
              <w:rPr>
                <w:rFonts w:ascii="Times New Roman" w:hAnsi="Times New Roman" w:cs="Times New Roman"/>
                <w:szCs w:val="24"/>
              </w:rPr>
              <w:t>-</w:t>
            </w:r>
          </w:p>
        </w:tc>
      </w:tr>
    </w:tbl>
    <w:p w:rsidR="00D273E9" w:rsidRDefault="00D273E9" w:rsidP="000D25A5">
      <w:pPr>
        <w:pStyle w:val="2"/>
        <w:spacing w:before="0" w:after="0"/>
        <w:ind w:left="822"/>
        <w:jc w:val="center"/>
        <w:rPr>
          <w:rFonts w:ascii="Times New Roman" w:hAnsi="Times New Roman"/>
          <w:b w:val="0"/>
          <w:i w:val="0"/>
          <w:sz w:val="24"/>
          <w:szCs w:val="24"/>
        </w:rPr>
      </w:pPr>
    </w:p>
    <w:p w:rsidR="00952205" w:rsidRPr="0054496B" w:rsidRDefault="00952205" w:rsidP="00952205">
      <w:pPr>
        <w:keepNext/>
        <w:spacing w:after="0"/>
        <w:ind w:left="822"/>
        <w:jc w:val="center"/>
        <w:outlineLvl w:val="1"/>
        <w:rPr>
          <w:rFonts w:ascii="Times New Roman" w:eastAsia="Times New Roman" w:hAnsi="Times New Roman" w:cs="Times New Roman"/>
          <w:bCs/>
          <w:iCs/>
          <w:szCs w:val="24"/>
        </w:rPr>
      </w:pPr>
      <w:bookmarkStart w:id="1" w:name="_Toc492569525"/>
      <w:r w:rsidRPr="0054496B">
        <w:rPr>
          <w:rFonts w:ascii="Times New Roman" w:eastAsia="Times New Roman" w:hAnsi="Times New Roman" w:cs="Times New Roman"/>
          <w:bCs/>
          <w:iCs/>
          <w:szCs w:val="24"/>
        </w:rPr>
        <w:t>Результаты ГИА</w:t>
      </w:r>
    </w:p>
    <w:p w:rsidR="00952205" w:rsidRPr="0054496B" w:rsidRDefault="00952205" w:rsidP="00952205">
      <w:pPr>
        <w:widowControl w:val="0"/>
        <w:spacing w:after="0"/>
        <w:jc w:val="both"/>
        <w:rPr>
          <w:rFonts w:ascii="Times New Roman" w:eastAsia="Times New Roman" w:hAnsi="Times New Roman" w:cs="Times New Roman"/>
          <w:b/>
          <w:szCs w:val="24"/>
        </w:rPr>
      </w:pPr>
    </w:p>
    <w:p w:rsidR="00952205" w:rsidRPr="0054496B" w:rsidRDefault="00952205" w:rsidP="00952205">
      <w:pPr>
        <w:widowControl w:val="0"/>
        <w:tabs>
          <w:tab w:val="left" w:pos="539"/>
        </w:tabs>
        <w:spacing w:after="0"/>
        <w:ind w:firstLine="851"/>
        <w:jc w:val="both"/>
        <w:rPr>
          <w:rFonts w:ascii="Times New Roman" w:hAnsi="Times New Roman" w:cs="Times New Roman"/>
          <w:szCs w:val="24"/>
        </w:rPr>
      </w:pPr>
      <w:r w:rsidRPr="0054496B">
        <w:rPr>
          <w:rFonts w:ascii="Times New Roman" w:hAnsi="Times New Roman" w:cs="Times New Roman"/>
          <w:szCs w:val="24"/>
        </w:rPr>
        <w:t>В 2018-2019 учебном году обучались в 11-а (профиль информационно-технологический) - и 11-б (профиль физико-математический) классах 49 человек. Из 49 обучающихся 11-х классов к государственной итоговой аттестации были допущены 49, все успешно прошли аттестацию и получили аттестат о среднем общем</w:t>
      </w:r>
      <w:r w:rsidRPr="0054496B">
        <w:rPr>
          <w:rFonts w:ascii="Times New Roman" w:hAnsi="Times New Roman" w:cs="Times New Roman"/>
          <w:spacing w:val="22"/>
          <w:szCs w:val="24"/>
        </w:rPr>
        <w:t xml:space="preserve"> </w:t>
      </w:r>
      <w:r w:rsidRPr="0054496B">
        <w:rPr>
          <w:rFonts w:ascii="Times New Roman" w:hAnsi="Times New Roman" w:cs="Times New Roman"/>
          <w:szCs w:val="24"/>
        </w:rPr>
        <w:t>образовании. 2 выпускников 11-х классов окончили лицей с медалями «За особые успехи в учении»:</w:t>
      </w:r>
    </w:p>
    <w:p w:rsidR="00952205" w:rsidRPr="0054496B" w:rsidRDefault="00952205" w:rsidP="00952205">
      <w:pPr>
        <w:numPr>
          <w:ilvl w:val="0"/>
          <w:numId w:val="21"/>
        </w:numPr>
        <w:tabs>
          <w:tab w:val="left" w:pos="539"/>
        </w:tabs>
        <w:spacing w:after="0"/>
        <w:ind w:left="1134"/>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Курносова Людмила Юрьевна</w:t>
      </w:r>
    </w:p>
    <w:p w:rsidR="00952205" w:rsidRPr="0054496B" w:rsidRDefault="00952205" w:rsidP="00952205">
      <w:pPr>
        <w:numPr>
          <w:ilvl w:val="0"/>
          <w:numId w:val="21"/>
        </w:numPr>
        <w:tabs>
          <w:tab w:val="left" w:pos="539"/>
        </w:tabs>
        <w:spacing w:after="0"/>
        <w:ind w:left="1134"/>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Медведев Никита Николаевич</w:t>
      </w:r>
    </w:p>
    <w:p w:rsidR="00952205" w:rsidRPr="0054496B" w:rsidRDefault="00952205" w:rsidP="00952205">
      <w:pPr>
        <w:tabs>
          <w:tab w:val="left" w:pos="539"/>
        </w:tabs>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Выпускники 11-х классов сдавали в форме ЕГЭ два обязательных предмета (русский язык и математику) и 7 предметов по выбору. Все выпускники сдавали предметы по выбору обучения. Превалируют из числа предметов по выбору предметы профиля лицея – профильная математика – 83,6%, физика – 55,1% и информатика – 34,6%.</w:t>
      </w:r>
    </w:p>
    <w:p w:rsidR="00952205" w:rsidRPr="0054496B" w:rsidRDefault="00952205" w:rsidP="00952205">
      <w:pPr>
        <w:tabs>
          <w:tab w:val="left" w:pos="539"/>
        </w:tabs>
        <w:spacing w:after="0"/>
        <w:ind w:firstLine="851"/>
        <w:jc w:val="both"/>
        <w:rPr>
          <w:rFonts w:ascii="Times New Roman" w:eastAsia="Times New Roman" w:hAnsi="Times New Roman" w:cs="Times New Roman"/>
          <w:szCs w:val="24"/>
        </w:rPr>
      </w:pPr>
    </w:p>
    <w:p w:rsidR="00952205" w:rsidRPr="0054496B" w:rsidRDefault="00952205" w:rsidP="00952205">
      <w:pPr>
        <w:widowControl w:val="0"/>
        <w:tabs>
          <w:tab w:val="left" w:pos="1199"/>
        </w:tabs>
        <w:spacing w:after="0"/>
        <w:ind w:left="357"/>
        <w:jc w:val="center"/>
        <w:rPr>
          <w:rFonts w:ascii="Times New Roman" w:hAnsi="Times New Roman" w:cs="Times New Roman"/>
          <w:b/>
          <w:szCs w:val="24"/>
        </w:rPr>
      </w:pPr>
      <w:r>
        <w:rPr>
          <w:rFonts w:ascii="Times New Roman" w:hAnsi="Times New Roman" w:cs="Times New Roman"/>
          <w:b/>
          <w:szCs w:val="24"/>
        </w:rPr>
        <w:br w:type="page"/>
      </w:r>
      <w:r w:rsidRPr="0054496B">
        <w:rPr>
          <w:rFonts w:ascii="Times New Roman" w:hAnsi="Times New Roman" w:cs="Times New Roman"/>
          <w:b/>
          <w:szCs w:val="24"/>
        </w:rPr>
        <w:t>Анализ результатов по обязательным</w:t>
      </w:r>
      <w:r w:rsidRPr="0054496B">
        <w:rPr>
          <w:rFonts w:ascii="Times New Roman" w:hAnsi="Times New Roman" w:cs="Times New Roman"/>
          <w:b/>
          <w:spacing w:val="-8"/>
          <w:szCs w:val="24"/>
        </w:rPr>
        <w:t xml:space="preserve"> </w:t>
      </w:r>
      <w:r w:rsidRPr="0054496B">
        <w:rPr>
          <w:rFonts w:ascii="Times New Roman" w:hAnsi="Times New Roman" w:cs="Times New Roman"/>
          <w:b/>
          <w:szCs w:val="24"/>
        </w:rPr>
        <w:t>предметам</w:t>
      </w:r>
    </w:p>
    <w:p w:rsidR="00952205" w:rsidRPr="0054496B" w:rsidRDefault="00952205" w:rsidP="00952205">
      <w:pPr>
        <w:widowControl w:val="0"/>
        <w:tabs>
          <w:tab w:val="left" w:pos="1199"/>
        </w:tabs>
        <w:spacing w:after="0"/>
        <w:ind w:left="357"/>
        <w:jc w:val="center"/>
        <w:rPr>
          <w:rFonts w:ascii="Times New Roman" w:hAnsi="Times New Roman" w:cs="Times New Roman"/>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2756"/>
        <w:gridCol w:w="6641"/>
        <w:gridCol w:w="19"/>
      </w:tblGrid>
      <w:tr w:rsidR="00952205" w:rsidRPr="0054496B" w:rsidTr="00952205">
        <w:trPr>
          <w:trHeight w:hRule="exact" w:val="567"/>
          <w:jc w:val="center"/>
        </w:trPr>
        <w:tc>
          <w:tcPr>
            <w:tcW w:w="3696" w:type="dxa"/>
            <w:shd w:val="clear" w:color="auto" w:fill="F1F1F1"/>
            <w:vAlign w:val="center"/>
          </w:tcPr>
          <w:p w:rsidR="00952205" w:rsidRPr="0054496B" w:rsidRDefault="00952205" w:rsidP="00552B65">
            <w:pPr>
              <w:widowControl w:val="0"/>
              <w:spacing w:after="0" w:line="240" w:lineRule="auto"/>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Предмет</w:t>
            </w:r>
          </w:p>
        </w:tc>
        <w:tc>
          <w:tcPr>
            <w:tcW w:w="2756" w:type="dxa"/>
            <w:shd w:val="clear" w:color="auto" w:fill="F1F1F1"/>
            <w:vAlign w:val="center"/>
          </w:tcPr>
          <w:p w:rsidR="00952205" w:rsidRPr="0054496B" w:rsidRDefault="00952205" w:rsidP="00552B65">
            <w:pPr>
              <w:widowControl w:val="0"/>
              <w:spacing w:after="0" w:line="240" w:lineRule="auto"/>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Доля выпускников, сдавших ЕГЭ</w:t>
            </w:r>
          </w:p>
        </w:tc>
        <w:tc>
          <w:tcPr>
            <w:tcW w:w="6660" w:type="dxa"/>
            <w:gridSpan w:val="2"/>
            <w:shd w:val="clear" w:color="auto" w:fill="F1F1F1"/>
            <w:vAlign w:val="center"/>
          </w:tcPr>
          <w:p w:rsidR="00952205" w:rsidRPr="0054496B" w:rsidRDefault="00952205" w:rsidP="00552B65">
            <w:pPr>
              <w:widowControl w:val="0"/>
              <w:spacing w:after="0" w:line="240" w:lineRule="auto"/>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Показатель муниципального задания</w:t>
            </w:r>
          </w:p>
        </w:tc>
      </w:tr>
      <w:tr w:rsidR="00952205" w:rsidRPr="0054496B" w:rsidTr="00552B65">
        <w:trPr>
          <w:gridAfter w:val="1"/>
          <w:wAfter w:w="19" w:type="dxa"/>
          <w:trHeight w:hRule="exact" w:val="326"/>
          <w:jc w:val="center"/>
        </w:trPr>
        <w:tc>
          <w:tcPr>
            <w:tcW w:w="3696" w:type="dxa"/>
            <w:shd w:val="clear" w:color="auto" w:fill="auto"/>
          </w:tcPr>
          <w:p w:rsidR="00952205" w:rsidRPr="0054496B" w:rsidRDefault="00952205" w:rsidP="00552B65">
            <w:pPr>
              <w:widowControl w:val="0"/>
              <w:spacing w:after="0" w:line="240" w:lineRule="auto"/>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Русский язык</w:t>
            </w:r>
          </w:p>
        </w:tc>
        <w:tc>
          <w:tcPr>
            <w:tcW w:w="2756" w:type="dxa"/>
            <w:shd w:val="clear" w:color="auto" w:fill="auto"/>
          </w:tcPr>
          <w:p w:rsidR="00952205" w:rsidRPr="0054496B" w:rsidRDefault="00952205" w:rsidP="00552B65">
            <w:pPr>
              <w:widowControl w:val="0"/>
              <w:spacing w:after="0" w:line="240" w:lineRule="auto"/>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100%</w:t>
            </w:r>
          </w:p>
        </w:tc>
        <w:tc>
          <w:tcPr>
            <w:tcW w:w="6641" w:type="dxa"/>
            <w:shd w:val="clear" w:color="auto" w:fill="auto"/>
          </w:tcPr>
          <w:p w:rsidR="00952205" w:rsidRPr="0054496B" w:rsidRDefault="00952205" w:rsidP="00552B65">
            <w:pPr>
              <w:widowControl w:val="0"/>
              <w:spacing w:after="0" w:line="240" w:lineRule="auto"/>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100%</w:t>
            </w:r>
          </w:p>
        </w:tc>
      </w:tr>
      <w:tr w:rsidR="00952205" w:rsidRPr="0054496B" w:rsidTr="00552B65">
        <w:trPr>
          <w:gridAfter w:val="1"/>
          <w:wAfter w:w="19" w:type="dxa"/>
          <w:trHeight w:hRule="exact" w:val="329"/>
          <w:jc w:val="center"/>
        </w:trPr>
        <w:tc>
          <w:tcPr>
            <w:tcW w:w="3696" w:type="dxa"/>
            <w:shd w:val="clear" w:color="auto" w:fill="auto"/>
          </w:tcPr>
          <w:p w:rsidR="00952205" w:rsidRPr="0054496B" w:rsidRDefault="00952205" w:rsidP="00552B65">
            <w:pPr>
              <w:widowControl w:val="0"/>
              <w:spacing w:after="0" w:line="240" w:lineRule="auto"/>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Математика</w:t>
            </w:r>
          </w:p>
        </w:tc>
        <w:tc>
          <w:tcPr>
            <w:tcW w:w="2756" w:type="dxa"/>
            <w:shd w:val="clear" w:color="auto" w:fill="auto"/>
          </w:tcPr>
          <w:p w:rsidR="00952205" w:rsidRPr="0054496B" w:rsidRDefault="00952205" w:rsidP="00552B65">
            <w:pPr>
              <w:widowControl w:val="0"/>
              <w:spacing w:after="0" w:line="240" w:lineRule="auto"/>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100%</w:t>
            </w:r>
          </w:p>
        </w:tc>
        <w:tc>
          <w:tcPr>
            <w:tcW w:w="6641" w:type="dxa"/>
            <w:shd w:val="clear" w:color="auto" w:fill="auto"/>
          </w:tcPr>
          <w:p w:rsidR="00952205" w:rsidRPr="0054496B" w:rsidRDefault="00952205" w:rsidP="00552B65">
            <w:pPr>
              <w:widowControl w:val="0"/>
              <w:spacing w:after="0" w:line="240" w:lineRule="auto"/>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100%</w:t>
            </w:r>
          </w:p>
        </w:tc>
      </w:tr>
    </w:tbl>
    <w:p w:rsidR="00952205" w:rsidRPr="0054496B" w:rsidRDefault="00952205" w:rsidP="00952205">
      <w:pPr>
        <w:tabs>
          <w:tab w:val="left" w:pos="539"/>
        </w:tabs>
        <w:spacing w:after="0"/>
        <w:ind w:firstLine="851"/>
        <w:jc w:val="both"/>
        <w:rPr>
          <w:rFonts w:ascii="Times New Roman" w:eastAsia="Times New Roman" w:hAnsi="Times New Roman" w:cs="Times New Roman"/>
          <w:szCs w:val="24"/>
        </w:rPr>
      </w:pPr>
    </w:p>
    <w:p w:rsidR="00952205" w:rsidRPr="0054496B" w:rsidRDefault="00952205" w:rsidP="00952205">
      <w:pPr>
        <w:tabs>
          <w:tab w:val="left" w:pos="1546"/>
          <w:tab w:val="left" w:pos="1547"/>
        </w:tabs>
        <w:spacing w:after="0"/>
        <w:jc w:val="center"/>
        <w:rPr>
          <w:rFonts w:ascii="Times New Roman" w:hAnsi="Times New Roman" w:cs="Times New Roman"/>
          <w:szCs w:val="24"/>
        </w:rPr>
      </w:pPr>
      <w:r w:rsidRPr="0054496B">
        <w:rPr>
          <w:rFonts w:ascii="Times New Roman" w:hAnsi="Times New Roman" w:cs="Times New Roman"/>
          <w:szCs w:val="24"/>
        </w:rPr>
        <w:t xml:space="preserve">Распределение выбора предметов на ЕГЭ выпускниками 11-х </w:t>
      </w:r>
      <w:r w:rsidRPr="009E610B">
        <w:rPr>
          <w:rFonts w:ascii="Times New Roman" w:hAnsi="Times New Roman" w:cs="Times New Roman"/>
          <w:szCs w:val="24"/>
        </w:rPr>
        <w:t>классов в 201</w:t>
      </w:r>
      <w:r w:rsidR="00552B65" w:rsidRPr="009E610B">
        <w:rPr>
          <w:rFonts w:ascii="Times New Roman" w:hAnsi="Times New Roman" w:cs="Times New Roman"/>
          <w:szCs w:val="24"/>
        </w:rPr>
        <w:t>9</w:t>
      </w:r>
      <w:r w:rsidRPr="009E610B">
        <w:rPr>
          <w:rFonts w:ascii="Times New Roman" w:hAnsi="Times New Roman" w:cs="Times New Roman"/>
          <w:szCs w:val="24"/>
        </w:rPr>
        <w:t xml:space="preserve"> году</w:t>
      </w:r>
    </w:p>
    <w:p w:rsidR="00952205" w:rsidRPr="0054496B" w:rsidRDefault="00952205" w:rsidP="00952205">
      <w:pPr>
        <w:tabs>
          <w:tab w:val="left" w:pos="1546"/>
          <w:tab w:val="left" w:pos="1547"/>
        </w:tabs>
        <w:spacing w:after="0"/>
        <w:jc w:val="center"/>
        <w:rPr>
          <w:rFonts w:ascii="Times New Roman" w:hAnsi="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635"/>
        <w:gridCol w:w="1323"/>
        <w:gridCol w:w="1641"/>
      </w:tblGrid>
      <w:tr w:rsidR="00952205" w:rsidRPr="0054496B" w:rsidTr="00552B65">
        <w:trPr>
          <w:trHeight w:val="255"/>
          <w:jc w:val="center"/>
        </w:trPr>
        <w:tc>
          <w:tcPr>
            <w:tcW w:w="2376" w:type="dxa"/>
            <w:shd w:val="clear" w:color="auto" w:fill="auto"/>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Предмет</w:t>
            </w:r>
          </w:p>
        </w:tc>
        <w:tc>
          <w:tcPr>
            <w:tcW w:w="1635" w:type="dxa"/>
            <w:shd w:val="clear" w:color="auto" w:fill="auto"/>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Количество обучающихся</w:t>
            </w:r>
          </w:p>
        </w:tc>
        <w:tc>
          <w:tcPr>
            <w:tcW w:w="1323" w:type="dxa"/>
            <w:shd w:val="clear" w:color="auto" w:fill="auto"/>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Средний балл</w:t>
            </w:r>
          </w:p>
        </w:tc>
        <w:tc>
          <w:tcPr>
            <w:tcW w:w="1641" w:type="dxa"/>
            <w:shd w:val="clear" w:color="auto" w:fill="auto"/>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Процент от общего количества выпускников</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Математика (проф.)</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41</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67,4</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83,6</w:t>
            </w:r>
          </w:p>
        </w:tc>
      </w:tr>
      <w:tr w:rsidR="00952205" w:rsidRPr="0054496B" w:rsidTr="00552B65">
        <w:trPr>
          <w:trHeight w:val="244"/>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Математика (база)</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8</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4,9</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16,3</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Русский язык</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49</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75,6</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100,0</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Физика </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27</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58,3</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55,1</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Информатика</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17</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66</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34,6</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Обществознание </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9</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62,7</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18,3</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Английский язык</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5</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84</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10,2</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Биология </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6</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60,2</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12,2</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Химия </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5</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56,8</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10,2</w:t>
            </w:r>
          </w:p>
        </w:tc>
      </w:tr>
      <w:tr w:rsidR="00952205" w:rsidRPr="0054496B" w:rsidTr="00552B65">
        <w:trPr>
          <w:trHeight w:val="255"/>
          <w:jc w:val="center"/>
        </w:trPr>
        <w:tc>
          <w:tcPr>
            <w:tcW w:w="2376" w:type="dxa"/>
            <w:shd w:val="clear" w:color="auto" w:fill="auto"/>
            <w:vAlign w:val="center"/>
          </w:tcPr>
          <w:p w:rsidR="00952205" w:rsidRPr="0054496B" w:rsidRDefault="0095220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Литература </w:t>
            </w:r>
          </w:p>
        </w:tc>
        <w:tc>
          <w:tcPr>
            <w:tcW w:w="1635" w:type="dxa"/>
            <w:shd w:val="clear" w:color="auto" w:fill="auto"/>
            <w:vAlign w:val="center"/>
          </w:tcPr>
          <w:p w:rsidR="00952205" w:rsidRPr="0054496B" w:rsidRDefault="00952205" w:rsidP="00552B65">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1</w:t>
            </w:r>
          </w:p>
        </w:tc>
        <w:tc>
          <w:tcPr>
            <w:tcW w:w="1323" w:type="dxa"/>
            <w:shd w:val="clear" w:color="auto" w:fill="auto"/>
          </w:tcPr>
          <w:p w:rsidR="00952205" w:rsidRPr="0054496B" w:rsidRDefault="00952205" w:rsidP="00552B65">
            <w:pPr>
              <w:spacing w:after="0" w:line="240" w:lineRule="auto"/>
              <w:jc w:val="center"/>
              <w:textAlignment w:val="baseline"/>
              <w:rPr>
                <w:rFonts w:ascii="Times New Roman" w:eastAsia="Times New Roman" w:hAnsi="Times New Roman" w:cs="Times New Roman"/>
                <w:szCs w:val="24"/>
                <w:lang w:eastAsia="ru-RU"/>
              </w:rPr>
            </w:pPr>
            <w:r w:rsidRPr="0054496B">
              <w:rPr>
                <w:rFonts w:ascii="Times New Roman" w:eastAsia="Times New Roman" w:hAnsi="Times New Roman" w:cs="Times New Roman"/>
                <w:bCs/>
                <w:kern w:val="24"/>
                <w:szCs w:val="24"/>
                <w:lang w:eastAsia="ru-RU"/>
              </w:rPr>
              <w:t>80</w:t>
            </w:r>
          </w:p>
        </w:tc>
        <w:tc>
          <w:tcPr>
            <w:tcW w:w="1641" w:type="dxa"/>
            <w:shd w:val="clear" w:color="auto" w:fill="auto"/>
            <w:vAlign w:val="bottom"/>
          </w:tcPr>
          <w:p w:rsidR="00952205" w:rsidRPr="0054496B" w:rsidRDefault="00952205" w:rsidP="00552B65">
            <w:pPr>
              <w:spacing w:after="0" w:line="240" w:lineRule="auto"/>
              <w:jc w:val="center"/>
              <w:rPr>
                <w:rFonts w:ascii="Times New Roman" w:hAnsi="Times New Roman" w:cs="Times New Roman"/>
                <w:szCs w:val="24"/>
              </w:rPr>
            </w:pPr>
            <w:r w:rsidRPr="0054496B">
              <w:rPr>
                <w:rFonts w:ascii="Times New Roman" w:hAnsi="Times New Roman" w:cs="Times New Roman"/>
                <w:szCs w:val="24"/>
              </w:rPr>
              <w:t>2,0</w:t>
            </w:r>
          </w:p>
        </w:tc>
      </w:tr>
    </w:tbl>
    <w:p w:rsidR="00952205" w:rsidRPr="0054496B" w:rsidRDefault="00952205" w:rsidP="00952205">
      <w:pPr>
        <w:widowControl w:val="0"/>
        <w:tabs>
          <w:tab w:val="left" w:pos="1199"/>
        </w:tabs>
        <w:spacing w:after="0"/>
        <w:ind w:left="357"/>
        <w:jc w:val="center"/>
        <w:rPr>
          <w:rFonts w:ascii="Times New Roman" w:hAnsi="Times New Roman" w:cs="Times New Roman"/>
          <w:b/>
          <w:szCs w:val="24"/>
        </w:rPr>
      </w:pPr>
    </w:p>
    <w:p w:rsidR="00952205" w:rsidRPr="0054496B" w:rsidRDefault="00952205" w:rsidP="00952205">
      <w:pPr>
        <w:tabs>
          <w:tab w:val="left" w:pos="1199"/>
        </w:tabs>
        <w:spacing w:after="0"/>
        <w:ind w:left="1198"/>
        <w:jc w:val="center"/>
        <w:rPr>
          <w:rFonts w:ascii="Times New Roman" w:hAnsi="Times New Roman" w:cs="Times New Roman"/>
          <w:b/>
          <w:szCs w:val="24"/>
        </w:rPr>
      </w:pPr>
    </w:p>
    <w:p w:rsidR="00952205" w:rsidRPr="0054496B" w:rsidRDefault="00952205" w:rsidP="00952205">
      <w:pPr>
        <w:tabs>
          <w:tab w:val="left" w:pos="1199"/>
        </w:tabs>
        <w:spacing w:after="0"/>
        <w:ind w:left="1198"/>
        <w:jc w:val="center"/>
        <w:rPr>
          <w:rFonts w:ascii="Times New Roman" w:hAnsi="Times New Roman" w:cs="Times New Roman"/>
          <w:b/>
          <w:szCs w:val="24"/>
        </w:rPr>
      </w:pPr>
    </w:p>
    <w:p w:rsidR="00952205" w:rsidRPr="0054496B" w:rsidRDefault="00952205" w:rsidP="00952205">
      <w:pPr>
        <w:tabs>
          <w:tab w:val="left" w:pos="1199"/>
        </w:tabs>
        <w:spacing w:after="0"/>
        <w:ind w:left="1198"/>
        <w:jc w:val="center"/>
        <w:rPr>
          <w:b/>
        </w:rPr>
      </w:pPr>
      <w:r w:rsidRPr="0054496B">
        <w:rPr>
          <w:rFonts w:ascii="Times New Roman" w:hAnsi="Times New Roman" w:cs="Times New Roman"/>
          <w:b/>
          <w:szCs w:val="24"/>
        </w:rPr>
        <w:t xml:space="preserve">Профильная математика в сравнении за последние три года </w:t>
      </w:r>
      <w:bookmarkStart w:id="2" w:name="_MON_1648991037"/>
      <w:bookmarkEnd w:id="2"/>
      <w:r w:rsidR="00552B65" w:rsidRPr="00952205">
        <w:rPr>
          <w:b/>
          <w:noProof/>
          <w:lang w:eastAsia="ru-RU"/>
        </w:rPr>
        <w:object w:dxaOrig="8653" w:dyaOrig="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92pt" o:ole="">
            <v:imagedata r:id="rId8" o:title="" croptop="-4578f" cropbottom="-6070f" cropleft="-1224f"/>
          </v:shape>
          <o:OLEObject Type="Embed" ProgID="Excel.Chart.8" ShapeID="_x0000_i1025" DrawAspect="Content" ObjectID="_1712556330" r:id="rId9">
            <o:FieldCodes>\s</o:FieldCodes>
          </o:OLEObject>
        </w:object>
      </w:r>
    </w:p>
    <w:p w:rsidR="00952205" w:rsidRPr="0054496B" w:rsidRDefault="00552B65" w:rsidP="00952205">
      <w:pPr>
        <w:tabs>
          <w:tab w:val="left" w:pos="1199"/>
        </w:tabs>
        <w:spacing w:after="0"/>
        <w:ind w:left="1198"/>
        <w:jc w:val="center"/>
        <w:rPr>
          <w:rFonts w:ascii="Times New Roman" w:hAnsi="Times New Roman" w:cs="Times New Roman"/>
          <w:b/>
          <w:szCs w:val="24"/>
        </w:rPr>
      </w:pPr>
      <w:r>
        <w:rPr>
          <w:rFonts w:ascii="Times New Roman" w:hAnsi="Times New Roman" w:cs="Times New Roman"/>
        </w:rPr>
        <w:t xml:space="preserve">По сравнению с </w:t>
      </w:r>
      <w:r w:rsidR="00952205" w:rsidRPr="0054496B">
        <w:rPr>
          <w:rFonts w:ascii="Times New Roman" w:hAnsi="Times New Roman" w:cs="Times New Roman"/>
        </w:rPr>
        <w:t>2017 годом произошел спад среднего балла на 8 баллов, но сравнивая с прошлым годом средний балл остается стабильным.</w:t>
      </w:r>
    </w:p>
    <w:p w:rsidR="00952205" w:rsidRPr="0054496B" w:rsidRDefault="00952205" w:rsidP="00952205">
      <w:pPr>
        <w:widowControl w:val="0"/>
        <w:spacing w:after="0"/>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По классам за последние три года профильная математика</w:t>
      </w:r>
    </w:p>
    <w:bookmarkStart w:id="3" w:name="_MON_1648992300"/>
    <w:bookmarkEnd w:id="3"/>
    <w:p w:rsidR="00952205" w:rsidRPr="0054496B" w:rsidRDefault="00BA3856" w:rsidP="00952205">
      <w:pPr>
        <w:widowControl w:val="0"/>
        <w:spacing w:after="0"/>
        <w:jc w:val="center"/>
        <w:rPr>
          <w:rFonts w:ascii="Times New Roman" w:eastAsia="Times New Roman" w:hAnsi="Times New Roman" w:cs="Times New Roman"/>
          <w:szCs w:val="24"/>
          <w:lang w:val="en-US"/>
        </w:rPr>
      </w:pPr>
      <w:r w:rsidRPr="00952205">
        <w:rPr>
          <w:rFonts w:ascii="Times New Roman" w:eastAsia="Times New Roman" w:hAnsi="Times New Roman" w:cs="Times New Roman"/>
          <w:b/>
          <w:noProof/>
          <w:szCs w:val="24"/>
          <w:lang w:eastAsia="ru-RU"/>
        </w:rPr>
        <w:object w:dxaOrig="9282" w:dyaOrig="4214">
          <v:shape id="_x0000_i1026" type="#_x0000_t75" style="width:464.25pt;height:210.75pt" o:ole="">
            <v:imagedata r:id="rId10" o:title=""/>
            <o:lock v:ext="edit" aspectratio="f"/>
          </v:shape>
          <o:OLEObject Type="Embed" ProgID="Excel.Chart.8" ShapeID="_x0000_i1026" DrawAspect="Content" ObjectID="_1712556331" r:id="rId11">
            <o:FieldCodes>\s</o:FieldCodes>
          </o:OLEObject>
        </w:object>
      </w:r>
    </w:p>
    <w:p w:rsidR="00952205" w:rsidRPr="0054496B" w:rsidRDefault="00552B65" w:rsidP="00952205">
      <w:pPr>
        <w:widowControl w:val="0"/>
        <w:spacing w:after="0"/>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За 2019 год наблюдается</w:t>
      </w:r>
      <w:r w:rsidR="00952205" w:rsidRPr="0054496B">
        <w:rPr>
          <w:rFonts w:ascii="Times New Roman" w:eastAsia="Times New Roman" w:hAnsi="Times New Roman" w:cs="Times New Roman"/>
          <w:szCs w:val="24"/>
        </w:rPr>
        <w:t xml:space="preserve"> небольшое понижение среднего балла в классе физико-математического профиля. В классе информационно-технологического профиля наблюдается </w:t>
      </w:r>
      <w:r>
        <w:rPr>
          <w:rFonts w:ascii="Times New Roman" w:eastAsia="Times New Roman" w:hAnsi="Times New Roman" w:cs="Times New Roman"/>
          <w:szCs w:val="24"/>
        </w:rPr>
        <w:t xml:space="preserve">повышение среднего балла на 5. </w:t>
      </w:r>
      <w:r w:rsidR="00952205" w:rsidRPr="0054496B">
        <w:rPr>
          <w:rFonts w:ascii="Times New Roman" w:eastAsia="Times New Roman" w:hAnsi="Times New Roman" w:cs="Times New Roman"/>
          <w:szCs w:val="24"/>
        </w:rPr>
        <w:t>Учитель математики в 11а и 11б классе Трубачева Т.Н. Высокие результаты по математике (профиль): от 80 до 90 баллов набрали – 5 выпускников.</w:t>
      </w:r>
    </w:p>
    <w:p w:rsidR="00952205" w:rsidRPr="0054496B" w:rsidRDefault="00952205" w:rsidP="00952205">
      <w:pPr>
        <w:widowControl w:val="0"/>
        <w:spacing w:after="0"/>
        <w:jc w:val="both"/>
        <w:rPr>
          <w:rFonts w:ascii="Times New Roman" w:eastAsia="Times New Roman" w:hAnsi="Times New Roman" w:cs="Times New Roman"/>
          <w:szCs w:val="24"/>
        </w:rPr>
      </w:pPr>
    </w:p>
    <w:p w:rsidR="00952205" w:rsidRPr="0054496B" w:rsidRDefault="00952205" w:rsidP="00952205">
      <w:pPr>
        <w:widowControl w:val="0"/>
        <w:spacing w:after="0"/>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Русский язык за последние три года средний балл ЕГЭ</w:t>
      </w:r>
    </w:p>
    <w:p w:rsidR="00952205" w:rsidRPr="0054496B" w:rsidRDefault="00952205" w:rsidP="00952205">
      <w:pPr>
        <w:widowControl w:val="0"/>
        <w:spacing w:after="0"/>
        <w:jc w:val="center"/>
        <w:rPr>
          <w:rFonts w:ascii="Times New Roman" w:eastAsia="Times New Roman" w:hAnsi="Times New Roman" w:cs="Times New Roman"/>
          <w:szCs w:val="24"/>
        </w:rPr>
      </w:pPr>
      <w:r w:rsidRPr="00952205">
        <w:rPr>
          <w:rFonts w:ascii="Times New Roman" w:eastAsia="Times New Roman" w:hAnsi="Times New Roman" w:cs="Times New Roman"/>
          <w:noProof/>
          <w:szCs w:val="24"/>
          <w:lang w:eastAsia="ru-RU"/>
        </w:rPr>
        <w:object w:dxaOrig="9543" w:dyaOrig="2659">
          <v:shape id="Диаграмма 6" o:spid="_x0000_i1027" type="#_x0000_t75" style="width:477pt;height:132.75pt;visibility:visible" o:ole="">
            <v:imagedata r:id="rId12" o:title=""/>
            <o:lock v:ext="edit" aspectratio="f"/>
          </v:shape>
          <o:OLEObject Type="Embed" ProgID="Excel.Chart.8" ShapeID="Диаграмма 6" DrawAspect="Content" ObjectID="_1712556332" r:id="rId13">
            <o:FieldCodes>\s</o:FieldCodes>
          </o:OLEObject>
        </w:object>
      </w:r>
    </w:p>
    <w:p w:rsidR="00952205" w:rsidRPr="0054496B" w:rsidRDefault="00952205" w:rsidP="00952205">
      <w:pPr>
        <w:widowControl w:val="0"/>
        <w:spacing w:after="0"/>
        <w:ind w:firstLine="720"/>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За последний год наблюдается понижение среднего балла по русскому языку на 3,2 </w:t>
      </w:r>
    </w:p>
    <w:p w:rsidR="00952205" w:rsidRPr="0054496B" w:rsidRDefault="00952205" w:rsidP="00952205">
      <w:pPr>
        <w:widowControl w:val="0"/>
        <w:spacing w:after="0"/>
        <w:jc w:val="center"/>
        <w:rPr>
          <w:rFonts w:ascii="Times New Roman" w:eastAsia="Times New Roman" w:hAnsi="Times New Roman" w:cs="Times New Roman"/>
          <w:b/>
          <w:szCs w:val="24"/>
        </w:rPr>
      </w:pPr>
    </w:p>
    <w:p w:rsidR="00952205" w:rsidRPr="0054496B" w:rsidRDefault="00952205" w:rsidP="00952205">
      <w:pPr>
        <w:widowControl w:val="0"/>
        <w:spacing w:after="0"/>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Русский язык по профильным классам за последние три года</w:t>
      </w:r>
    </w:p>
    <w:p w:rsidR="00952205" w:rsidRPr="0054496B" w:rsidRDefault="00952205" w:rsidP="00952205">
      <w:pPr>
        <w:widowControl w:val="0"/>
        <w:spacing w:after="0"/>
        <w:jc w:val="center"/>
        <w:rPr>
          <w:rFonts w:ascii="Times New Roman" w:eastAsia="Times New Roman" w:hAnsi="Times New Roman" w:cs="Times New Roman"/>
          <w:b/>
          <w:szCs w:val="24"/>
        </w:rPr>
      </w:pPr>
    </w:p>
    <w:bookmarkStart w:id="4" w:name="_MON_1648992390"/>
    <w:bookmarkEnd w:id="4"/>
    <w:p w:rsidR="00952205" w:rsidRPr="0054496B" w:rsidRDefault="00BA3856" w:rsidP="00952205">
      <w:pPr>
        <w:widowControl w:val="0"/>
        <w:spacing w:after="0"/>
        <w:jc w:val="center"/>
        <w:rPr>
          <w:rFonts w:ascii="Times New Roman" w:eastAsia="Times New Roman" w:hAnsi="Times New Roman" w:cs="Times New Roman"/>
          <w:b/>
          <w:szCs w:val="24"/>
        </w:rPr>
      </w:pPr>
      <w:r w:rsidRPr="00952205">
        <w:rPr>
          <w:rFonts w:ascii="Times New Roman" w:eastAsia="Times New Roman" w:hAnsi="Times New Roman" w:cs="Times New Roman"/>
          <w:b/>
          <w:noProof/>
          <w:szCs w:val="24"/>
          <w:lang w:eastAsia="ru-RU"/>
        </w:rPr>
        <w:object w:dxaOrig="8336" w:dyaOrig="3749">
          <v:shape id="_x0000_i1028" type="#_x0000_t75" style="width:417pt;height:187.5pt" o:ole="">
            <v:imagedata r:id="rId14" o:title=""/>
            <o:lock v:ext="edit" aspectratio="f"/>
          </v:shape>
          <o:OLEObject Type="Embed" ProgID="Excel.Chart.8" ShapeID="_x0000_i1028" DrawAspect="Content" ObjectID="_1712556333" r:id="rId15">
            <o:FieldCodes>\s</o:FieldCodes>
          </o:OLEObject>
        </w:object>
      </w:r>
    </w:p>
    <w:p w:rsidR="00952205" w:rsidRPr="0054496B" w:rsidRDefault="00952205" w:rsidP="0095220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Результаты по русскому языку за последний год в физико-математическом классе повысился на 4,57 балла в 2019 году (учитель Маркина Т.О.) и в 2019 году в информационно-технологическом классе понизился на 7 баллов – (учитель Пак Е.А.).</w:t>
      </w:r>
    </w:p>
    <w:p w:rsidR="00952205" w:rsidRPr="0054496B" w:rsidRDefault="00952205" w:rsidP="0095220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Высокие результаты по русскому языку: от 80 до 90 баллов –17 выпускников, более 90 баллов - 3 выпускника.</w:t>
      </w:r>
    </w:p>
    <w:p w:rsidR="000D25A5" w:rsidRDefault="000D25A5" w:rsidP="000D25A5">
      <w:pPr>
        <w:pStyle w:val="TableParagraph"/>
        <w:spacing w:line="276" w:lineRule="auto"/>
        <w:jc w:val="center"/>
        <w:rPr>
          <w:b/>
          <w:sz w:val="24"/>
          <w:szCs w:val="24"/>
          <w:lang w:val="ru-RU"/>
        </w:rPr>
      </w:pPr>
    </w:p>
    <w:bookmarkEnd w:id="1"/>
    <w:p w:rsidR="00552B65" w:rsidRPr="0054496B" w:rsidRDefault="00552B65" w:rsidP="00552B65">
      <w:pPr>
        <w:widowControl w:val="0"/>
        <w:spacing w:after="0"/>
        <w:ind w:left="103"/>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Результаты сдачи выпускниками 11-х классов предметов по</w:t>
      </w:r>
      <w:r w:rsidRPr="0054496B">
        <w:rPr>
          <w:rFonts w:ascii="Times New Roman" w:eastAsia="Times New Roman" w:hAnsi="Times New Roman" w:cs="Times New Roman"/>
          <w:b/>
          <w:spacing w:val="-17"/>
          <w:szCs w:val="24"/>
        </w:rPr>
        <w:t xml:space="preserve"> </w:t>
      </w:r>
      <w:r w:rsidRPr="0054496B">
        <w:rPr>
          <w:rFonts w:ascii="Times New Roman" w:eastAsia="Times New Roman" w:hAnsi="Times New Roman" w:cs="Times New Roman"/>
          <w:b/>
          <w:szCs w:val="24"/>
        </w:rPr>
        <w:t>выбору</w:t>
      </w:r>
    </w:p>
    <w:p w:rsidR="00552B65" w:rsidRPr="0054496B" w:rsidRDefault="00552B65" w:rsidP="00552B65">
      <w:pPr>
        <w:widowControl w:val="0"/>
        <w:spacing w:after="0"/>
        <w:ind w:left="103"/>
        <w:jc w:val="center"/>
        <w:rPr>
          <w:rFonts w:ascii="Times New Roman" w:eastAsia="Times New Roman" w:hAnsi="Times New Roman" w:cs="Times New Roman"/>
          <w:b/>
          <w:szCs w:val="24"/>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Выпускники 2019 года сдавали семь предметов на ЕГЭ по выбору. Показали высокие результаты (80 баллов и выше) 11 выпускников (в 2018 - 23 выпускника, </w:t>
      </w:r>
      <w:r w:rsidRPr="009E610B">
        <w:rPr>
          <w:rFonts w:ascii="Times New Roman" w:eastAsia="Times New Roman" w:hAnsi="Times New Roman" w:cs="Times New Roman"/>
          <w:szCs w:val="24"/>
        </w:rPr>
        <w:t>в 2017</w:t>
      </w:r>
      <w:r w:rsidRPr="0054496B">
        <w:rPr>
          <w:rFonts w:ascii="Times New Roman" w:eastAsia="Times New Roman" w:hAnsi="Times New Roman" w:cs="Times New Roman"/>
          <w:szCs w:val="24"/>
        </w:rPr>
        <w:t xml:space="preserve"> году – 26 выпускников.).</w:t>
      </w:r>
    </w:p>
    <w:p w:rsidR="00552B65" w:rsidRPr="0054496B" w:rsidRDefault="00552B65" w:rsidP="00552B65">
      <w:pPr>
        <w:widowControl w:val="0"/>
        <w:spacing w:after="0"/>
        <w:ind w:firstLine="707"/>
        <w:jc w:val="both"/>
        <w:rPr>
          <w:rFonts w:ascii="Times New Roman" w:eastAsia="Times New Roman" w:hAnsi="Times New Roman" w:cs="Times New Roman"/>
          <w:szCs w:val="24"/>
        </w:rPr>
      </w:pPr>
    </w:p>
    <w:tbl>
      <w:tblPr>
        <w:tblW w:w="11584" w:type="dxa"/>
        <w:jc w:val="center"/>
        <w:tblCellMar>
          <w:left w:w="0" w:type="dxa"/>
          <w:right w:w="0" w:type="dxa"/>
        </w:tblCellMar>
        <w:tblLook w:val="0600" w:firstRow="0" w:lastRow="0" w:firstColumn="0" w:lastColumn="0" w:noHBand="1" w:noVBand="1"/>
      </w:tblPr>
      <w:tblGrid>
        <w:gridCol w:w="2489"/>
        <w:gridCol w:w="1205"/>
        <w:gridCol w:w="1206"/>
        <w:gridCol w:w="1206"/>
        <w:gridCol w:w="1826"/>
        <w:gridCol w:w="1826"/>
        <w:gridCol w:w="1826"/>
      </w:tblGrid>
      <w:tr w:rsidR="00552B65" w:rsidRPr="0054496B" w:rsidTr="00552B65">
        <w:trPr>
          <w:trHeight w:val="282"/>
          <w:jc w:val="center"/>
        </w:trPr>
        <w:tc>
          <w:tcPr>
            <w:tcW w:w="2489" w:type="dxa"/>
            <w:vMerge w:val="restart"/>
            <w:tcBorders>
              <w:top w:val="single" w:sz="8" w:space="0" w:color="000000"/>
              <w:left w:val="single" w:sz="8" w:space="0" w:color="000000"/>
              <w:right w:val="single" w:sz="8" w:space="0" w:color="000000"/>
            </w:tcBorders>
            <w:shd w:val="clear" w:color="auto" w:fill="auto"/>
            <w:tcMar>
              <w:top w:w="15" w:type="dxa"/>
              <w:left w:w="103" w:type="dxa"/>
              <w:bottom w:w="0" w:type="dxa"/>
              <w:right w:w="103" w:type="dxa"/>
            </w:tcMar>
            <w:vAlign w:val="center"/>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ПРЕДМЕТ</w:t>
            </w:r>
          </w:p>
        </w:tc>
        <w:tc>
          <w:tcPr>
            <w:tcW w:w="1205" w:type="dxa"/>
            <w:vMerge w:val="restart"/>
            <w:tcBorders>
              <w:top w:val="single" w:sz="8" w:space="0" w:color="000000"/>
              <w:left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b/>
                <w:bCs/>
                <w:szCs w:val="24"/>
              </w:rPr>
            </w:pPr>
            <w:r w:rsidRPr="0054496B">
              <w:rPr>
                <w:rFonts w:ascii="Times New Roman" w:hAnsi="Times New Roman" w:cs="Times New Roman"/>
                <w:szCs w:val="24"/>
              </w:rPr>
              <w:t xml:space="preserve">Всего сдавало в </w:t>
            </w:r>
            <w:r w:rsidRPr="0054496B">
              <w:rPr>
                <w:rFonts w:ascii="Times New Roman" w:hAnsi="Times New Roman" w:cs="Times New Roman"/>
                <w:b/>
                <w:szCs w:val="24"/>
              </w:rPr>
              <w:t>2017</w:t>
            </w:r>
            <w:r w:rsidRPr="0054496B">
              <w:rPr>
                <w:rFonts w:ascii="Times New Roman" w:hAnsi="Times New Roman" w:cs="Times New Roman"/>
                <w:szCs w:val="24"/>
              </w:rPr>
              <w:t xml:space="preserve"> году</w:t>
            </w:r>
          </w:p>
        </w:tc>
        <w:tc>
          <w:tcPr>
            <w:tcW w:w="1206" w:type="dxa"/>
            <w:vMerge w:val="restart"/>
            <w:tcBorders>
              <w:top w:val="single" w:sz="8" w:space="0" w:color="000000"/>
              <w:left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b/>
                <w:bCs/>
                <w:szCs w:val="24"/>
              </w:rPr>
            </w:pPr>
            <w:r w:rsidRPr="0054496B">
              <w:rPr>
                <w:rFonts w:ascii="Times New Roman" w:hAnsi="Times New Roman" w:cs="Times New Roman"/>
                <w:szCs w:val="24"/>
              </w:rPr>
              <w:t xml:space="preserve">Всего сдавало в </w:t>
            </w:r>
            <w:r w:rsidRPr="0054496B">
              <w:rPr>
                <w:rFonts w:ascii="Times New Roman" w:hAnsi="Times New Roman" w:cs="Times New Roman"/>
                <w:b/>
                <w:szCs w:val="24"/>
              </w:rPr>
              <w:t>2018</w:t>
            </w:r>
            <w:r w:rsidRPr="0054496B">
              <w:rPr>
                <w:rFonts w:ascii="Times New Roman" w:hAnsi="Times New Roman" w:cs="Times New Roman"/>
                <w:szCs w:val="24"/>
              </w:rPr>
              <w:t xml:space="preserve"> году</w:t>
            </w:r>
          </w:p>
        </w:tc>
        <w:tc>
          <w:tcPr>
            <w:tcW w:w="1206" w:type="dxa"/>
            <w:vMerge w:val="restart"/>
            <w:tcBorders>
              <w:top w:val="single" w:sz="8" w:space="0" w:color="000000"/>
              <w:left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 xml:space="preserve">Всего сдавало в </w:t>
            </w:r>
            <w:r w:rsidRPr="0054496B">
              <w:rPr>
                <w:rFonts w:ascii="Times New Roman" w:hAnsi="Times New Roman" w:cs="Times New Roman"/>
                <w:b/>
                <w:szCs w:val="24"/>
              </w:rPr>
              <w:t>2019</w:t>
            </w:r>
            <w:r w:rsidRPr="0054496B">
              <w:rPr>
                <w:rFonts w:ascii="Times New Roman" w:hAnsi="Times New Roman" w:cs="Times New Roman"/>
                <w:szCs w:val="24"/>
              </w:rPr>
              <w:t xml:space="preserve"> году</w:t>
            </w:r>
          </w:p>
        </w:tc>
        <w:tc>
          <w:tcPr>
            <w:tcW w:w="5478"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103" w:type="dxa"/>
              <w:bottom w:w="0" w:type="dxa"/>
              <w:right w:w="103" w:type="dxa"/>
            </w:tcMar>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Средний тестовый балл</w:t>
            </w:r>
          </w:p>
        </w:tc>
      </w:tr>
      <w:tr w:rsidR="00552B65" w:rsidRPr="0054496B" w:rsidTr="00552B65">
        <w:trPr>
          <w:trHeight w:val="300"/>
          <w:jc w:val="center"/>
        </w:trPr>
        <w:tc>
          <w:tcPr>
            <w:tcW w:w="2489" w:type="dxa"/>
            <w:vMerge/>
            <w:tcBorders>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552B65" w:rsidRPr="0054496B" w:rsidRDefault="00552B65" w:rsidP="00446E17">
            <w:pPr>
              <w:spacing w:after="0" w:line="240" w:lineRule="auto"/>
              <w:jc w:val="center"/>
              <w:rPr>
                <w:rFonts w:ascii="Times New Roman" w:hAnsi="Times New Roman" w:cs="Times New Roman"/>
                <w:szCs w:val="24"/>
              </w:rPr>
            </w:pPr>
          </w:p>
        </w:tc>
        <w:tc>
          <w:tcPr>
            <w:tcW w:w="1205" w:type="dxa"/>
            <w:vMerge/>
            <w:tcBorders>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p>
        </w:tc>
        <w:tc>
          <w:tcPr>
            <w:tcW w:w="1206" w:type="dxa"/>
            <w:vMerge/>
            <w:tcBorders>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p>
        </w:tc>
        <w:tc>
          <w:tcPr>
            <w:tcW w:w="1206" w:type="dxa"/>
            <w:vMerge/>
            <w:tcBorders>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rPr>
                <w:rFonts w:ascii="Times New Roman" w:hAnsi="Times New Roman" w:cs="Times New Roman"/>
                <w:b/>
                <w:bCs/>
                <w:szCs w:val="24"/>
              </w:rPr>
            </w:pPr>
          </w:p>
        </w:tc>
        <w:tc>
          <w:tcPr>
            <w:tcW w:w="1826" w:type="dxa"/>
            <w:tcBorders>
              <w:top w:val="single" w:sz="4" w:space="0" w:color="auto"/>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
                <w:bCs/>
                <w:szCs w:val="24"/>
              </w:rPr>
              <w:t>2017</w:t>
            </w:r>
          </w:p>
        </w:tc>
        <w:tc>
          <w:tcPr>
            <w:tcW w:w="1826" w:type="dxa"/>
            <w:tcBorders>
              <w:top w:val="single" w:sz="4" w:space="0" w:color="auto"/>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
                <w:bCs/>
                <w:szCs w:val="24"/>
              </w:rPr>
              <w:t>2018</w:t>
            </w:r>
          </w:p>
        </w:tc>
        <w:tc>
          <w:tcPr>
            <w:tcW w:w="1826" w:type="dxa"/>
            <w:tcBorders>
              <w:top w:val="single" w:sz="4" w:space="0" w:color="auto"/>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552B65" w:rsidRPr="00552B65" w:rsidRDefault="00552B65" w:rsidP="00446E17">
            <w:pPr>
              <w:spacing w:after="0" w:line="240" w:lineRule="auto"/>
              <w:jc w:val="center"/>
              <w:rPr>
                <w:rFonts w:ascii="Times New Roman" w:hAnsi="Times New Roman" w:cs="Times New Roman"/>
                <w:b/>
                <w:szCs w:val="24"/>
              </w:rPr>
            </w:pPr>
            <w:r w:rsidRPr="00552B65">
              <w:rPr>
                <w:rFonts w:ascii="Times New Roman" w:hAnsi="Times New Roman" w:cs="Times New Roman"/>
                <w:b/>
                <w:szCs w:val="24"/>
              </w:rPr>
              <w:t>2019</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Математика (проф)</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42</w:t>
            </w:r>
          </w:p>
        </w:tc>
        <w:tc>
          <w:tcPr>
            <w:tcW w:w="1206" w:type="dxa"/>
            <w:tcBorders>
              <w:top w:val="single" w:sz="8" w:space="0" w:color="000000"/>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44</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41</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75,20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67,89</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67,4</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Математика (база)</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w:t>
            </w:r>
          </w:p>
        </w:tc>
        <w:tc>
          <w:tcPr>
            <w:tcW w:w="1206" w:type="dxa"/>
            <w:tcBorders>
              <w:top w:val="single" w:sz="8" w:space="0" w:color="000000"/>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27</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4,83</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4,70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4,9</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Русский язык</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42</w:t>
            </w:r>
          </w:p>
        </w:tc>
        <w:tc>
          <w:tcPr>
            <w:tcW w:w="1206" w:type="dxa"/>
            <w:tcBorders>
              <w:top w:val="single" w:sz="8" w:space="0" w:color="000000"/>
              <w:left w:val="single" w:sz="8" w:space="0" w:color="000000"/>
              <w:bottom w:val="single" w:sz="8" w:space="0" w:color="000000"/>
              <w:right w:val="single" w:sz="8" w:space="0" w:color="000000"/>
            </w:tcBorders>
            <w:vAlign w:val="cente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54</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49</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77,55</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78,80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75,6</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 xml:space="preserve">Информатика </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16</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22</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17</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70,63</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75,73</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66</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Физика</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26</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17</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27</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61,62</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76,71</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58,3</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Обществознание</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10</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25</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9</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76,1</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70,44</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62,7</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История</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10</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76,2</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67,6</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0</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 xml:space="preserve">Англ. язык </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12</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84,38</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78</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84</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Франц. язык</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2</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88</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0</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Биология</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3</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3</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65,0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55</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60,2</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Химия</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3</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2</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48,0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49</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56,8</w:t>
            </w:r>
          </w:p>
        </w:tc>
      </w:tr>
      <w:tr w:rsidR="00552B65" w:rsidRPr="0054496B" w:rsidTr="00446E17">
        <w:trPr>
          <w:trHeight w:val="283"/>
          <w:jc w:val="center"/>
        </w:trPr>
        <w:tc>
          <w:tcPr>
            <w:tcW w:w="2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both"/>
              <w:rPr>
                <w:rFonts w:ascii="Times New Roman" w:hAnsi="Times New Roman" w:cs="Times New Roman"/>
                <w:szCs w:val="24"/>
              </w:rPr>
            </w:pPr>
            <w:r w:rsidRPr="0054496B">
              <w:rPr>
                <w:rFonts w:ascii="Times New Roman" w:hAnsi="Times New Roman" w:cs="Times New Roman"/>
                <w:b/>
                <w:bCs/>
                <w:szCs w:val="24"/>
              </w:rPr>
              <w:t xml:space="preserve">Литература </w:t>
            </w:r>
          </w:p>
        </w:tc>
        <w:tc>
          <w:tcPr>
            <w:tcW w:w="1205"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1</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1</w:t>
            </w:r>
          </w:p>
        </w:tc>
        <w:tc>
          <w:tcPr>
            <w:tcW w:w="1206" w:type="dxa"/>
            <w:tcBorders>
              <w:top w:val="single" w:sz="8" w:space="0" w:color="000000"/>
              <w:left w:val="single" w:sz="8" w:space="0" w:color="000000"/>
              <w:bottom w:val="single" w:sz="8" w:space="0" w:color="000000"/>
              <w:right w:val="single" w:sz="8" w:space="0" w:color="000000"/>
            </w:tcBorders>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1</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bottom"/>
            <w:hideMark/>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60,0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70</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552B65" w:rsidRPr="0054496B" w:rsidRDefault="00552B65" w:rsidP="00446E17">
            <w:pPr>
              <w:spacing w:after="0" w:line="240" w:lineRule="auto"/>
              <w:jc w:val="center"/>
              <w:rPr>
                <w:rFonts w:ascii="Times New Roman" w:hAnsi="Times New Roman" w:cs="Times New Roman"/>
                <w:szCs w:val="24"/>
              </w:rPr>
            </w:pPr>
            <w:r w:rsidRPr="0054496B">
              <w:rPr>
                <w:rFonts w:ascii="Times New Roman" w:hAnsi="Times New Roman" w:cs="Times New Roman"/>
                <w:szCs w:val="24"/>
              </w:rPr>
              <w:t>80</w:t>
            </w:r>
          </w:p>
        </w:tc>
      </w:tr>
    </w:tbl>
    <w:p w:rsidR="00446E17" w:rsidRDefault="00446E17" w:rsidP="00552B65">
      <w:pPr>
        <w:widowControl w:val="0"/>
        <w:spacing w:after="0" w:line="240" w:lineRule="auto"/>
        <w:ind w:firstLine="851"/>
        <w:jc w:val="both"/>
        <w:rPr>
          <w:rFonts w:ascii="Times New Roman" w:eastAsia="Times New Roman" w:hAnsi="Times New Roman" w:cs="Times New Roman"/>
          <w:szCs w:val="24"/>
        </w:rPr>
      </w:pPr>
    </w:p>
    <w:p w:rsidR="00552B65" w:rsidRPr="0054496B" w:rsidRDefault="00552B65" w:rsidP="00552B65">
      <w:pPr>
        <w:widowControl w:val="0"/>
        <w:spacing w:after="0" w:line="240" w:lineRule="auto"/>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На 10 человек по сравнению с прошлым годом увеличилось количество выпускников, сдававших ЕГЭ по физике. Количество выпускников, выбравших экзамен по информатике и ИКТ в </w:t>
      </w:r>
      <w:r w:rsidRPr="009E610B">
        <w:rPr>
          <w:rFonts w:ascii="Times New Roman" w:eastAsia="Times New Roman" w:hAnsi="Times New Roman" w:cs="Times New Roman"/>
          <w:szCs w:val="24"/>
        </w:rPr>
        <w:t>201</w:t>
      </w:r>
      <w:r w:rsidR="00446E17" w:rsidRPr="009E610B">
        <w:rPr>
          <w:rFonts w:ascii="Times New Roman" w:eastAsia="Times New Roman" w:hAnsi="Times New Roman" w:cs="Times New Roman"/>
          <w:szCs w:val="24"/>
        </w:rPr>
        <w:t>9</w:t>
      </w:r>
      <w:r w:rsidRPr="009E610B">
        <w:rPr>
          <w:rFonts w:ascii="Times New Roman" w:eastAsia="Times New Roman" w:hAnsi="Times New Roman" w:cs="Times New Roman"/>
          <w:szCs w:val="24"/>
        </w:rPr>
        <w:t xml:space="preserve"> году, уменьшилось на 5 человек по сравнению с 201</w:t>
      </w:r>
      <w:r w:rsidR="00446E17" w:rsidRPr="009E610B">
        <w:rPr>
          <w:rFonts w:ascii="Times New Roman" w:eastAsia="Times New Roman" w:hAnsi="Times New Roman" w:cs="Times New Roman"/>
          <w:szCs w:val="24"/>
        </w:rPr>
        <w:t>8</w:t>
      </w:r>
      <w:r w:rsidRPr="0054496B">
        <w:rPr>
          <w:rFonts w:ascii="Times New Roman" w:eastAsia="Times New Roman" w:hAnsi="Times New Roman" w:cs="Times New Roman"/>
          <w:szCs w:val="24"/>
        </w:rPr>
        <w:t xml:space="preserve"> годом. Профильными предметами в лицее из предметов по выбору являются – физика и информатика. </w:t>
      </w:r>
    </w:p>
    <w:p w:rsidR="00552B65" w:rsidRPr="0054496B" w:rsidRDefault="00552B65" w:rsidP="00552B65">
      <w:pPr>
        <w:widowControl w:val="0"/>
        <w:spacing w:after="0" w:line="240" w:lineRule="auto"/>
        <w:ind w:firstLine="851"/>
        <w:jc w:val="both"/>
        <w:rPr>
          <w:rFonts w:ascii="Times New Roman" w:eastAsia="Times New Roman" w:hAnsi="Times New Roman" w:cs="Times New Roman"/>
          <w:szCs w:val="24"/>
        </w:rPr>
      </w:pPr>
    </w:p>
    <w:p w:rsidR="00552B65" w:rsidRPr="0054496B" w:rsidRDefault="00552B65" w:rsidP="00552B65">
      <w:pPr>
        <w:widowControl w:val="0"/>
        <w:spacing w:after="0" w:line="240" w:lineRule="auto"/>
        <w:jc w:val="center"/>
        <w:rPr>
          <w:rFonts w:ascii="Times New Roman" w:eastAsia="Times New Roman" w:hAnsi="Times New Roman" w:cs="Times New Roman"/>
          <w:b/>
          <w:szCs w:val="24"/>
        </w:rPr>
      </w:pPr>
    </w:p>
    <w:p w:rsidR="00552B65" w:rsidRPr="0054496B" w:rsidRDefault="00BA3856" w:rsidP="00552B65">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br w:type="page"/>
      </w:r>
      <w:r w:rsidR="00552B65" w:rsidRPr="0054496B">
        <w:rPr>
          <w:rFonts w:ascii="Times New Roman" w:eastAsia="Times New Roman" w:hAnsi="Times New Roman" w:cs="Times New Roman"/>
          <w:b/>
          <w:szCs w:val="24"/>
        </w:rPr>
        <w:t>Результаты ЕГЭ по физике за последние три года</w:t>
      </w:r>
    </w:p>
    <w:p w:rsidR="00552B65" w:rsidRPr="0054496B" w:rsidRDefault="00552B65" w:rsidP="00552B65">
      <w:pPr>
        <w:widowControl w:val="0"/>
        <w:spacing w:after="0" w:line="240" w:lineRule="auto"/>
        <w:ind w:firstLine="538"/>
        <w:jc w:val="center"/>
        <w:rPr>
          <w:rFonts w:ascii="Times New Roman" w:eastAsia="Times New Roman" w:hAnsi="Times New Roman" w:cs="Times New Roman"/>
          <w:b/>
          <w:sz w:val="20"/>
          <w:szCs w:val="20"/>
        </w:rPr>
      </w:pPr>
    </w:p>
    <w:p w:rsidR="00552B65" w:rsidRPr="0054496B" w:rsidRDefault="00552B65" w:rsidP="00552B65">
      <w:pPr>
        <w:widowControl w:val="0"/>
        <w:spacing w:after="0" w:line="240" w:lineRule="auto"/>
        <w:ind w:firstLine="538"/>
        <w:jc w:val="center"/>
        <w:rPr>
          <w:rFonts w:ascii="Times New Roman" w:eastAsia="Times New Roman" w:hAnsi="Times New Roman" w:cs="Times New Roman"/>
          <w:b/>
          <w:szCs w:val="24"/>
        </w:rPr>
      </w:pPr>
      <w:r w:rsidRPr="00552B65">
        <w:rPr>
          <w:rFonts w:ascii="Times New Roman" w:eastAsia="Times New Roman" w:hAnsi="Times New Roman" w:cs="Times New Roman"/>
          <w:b/>
          <w:noProof/>
          <w:szCs w:val="24"/>
          <w:lang w:eastAsia="ru-RU"/>
        </w:rPr>
        <w:object w:dxaOrig="7076" w:dyaOrig="3187">
          <v:shape id="Диаграмма 4" o:spid="_x0000_i1029" type="#_x0000_t75" style="width:354pt;height:159pt;visibility:visible" o:ole="">
            <v:imagedata r:id="rId16" o:title=""/>
            <o:lock v:ext="edit" aspectratio="f"/>
          </v:shape>
          <o:OLEObject Type="Embed" ProgID="Excel.Chart.8" ShapeID="Диаграмма 4" DrawAspect="Content" ObjectID="_1712556334" r:id="rId17">
            <o:FieldCodes>\s</o:FieldCodes>
          </o:OLEObject>
        </w:object>
      </w:r>
    </w:p>
    <w:p w:rsidR="00552B65" w:rsidRPr="0054496B" w:rsidRDefault="00552B65" w:rsidP="00552B65">
      <w:pPr>
        <w:widowControl w:val="0"/>
        <w:spacing w:after="0" w:line="240" w:lineRule="auto"/>
        <w:ind w:firstLine="538"/>
        <w:rPr>
          <w:rFonts w:ascii="Times New Roman" w:eastAsia="Times New Roman" w:hAnsi="Times New Roman" w:cs="Times New Roman"/>
          <w:szCs w:val="24"/>
        </w:rPr>
      </w:pPr>
      <w:r w:rsidRPr="0054496B">
        <w:rPr>
          <w:rFonts w:ascii="Times New Roman" w:eastAsia="Times New Roman" w:hAnsi="Times New Roman" w:cs="Times New Roman"/>
          <w:szCs w:val="24"/>
        </w:rPr>
        <w:t>В 2018-2019 учебном году произошел спад результата на 17 баллов.</w:t>
      </w:r>
    </w:p>
    <w:p w:rsidR="00552B65" w:rsidRPr="0054496B" w:rsidRDefault="00552B65" w:rsidP="00552B65">
      <w:pPr>
        <w:widowControl w:val="0"/>
        <w:spacing w:after="0" w:line="240" w:lineRule="auto"/>
        <w:rPr>
          <w:rFonts w:ascii="Times New Roman" w:eastAsia="Times New Roman" w:hAnsi="Times New Roman" w:cs="Times New Roman"/>
          <w:szCs w:val="24"/>
        </w:rPr>
      </w:pPr>
    </w:p>
    <w:p w:rsidR="00552B65" w:rsidRPr="0054496B" w:rsidRDefault="00552B65" w:rsidP="00552B65">
      <w:pPr>
        <w:widowControl w:val="0"/>
        <w:spacing w:after="0" w:line="240" w:lineRule="auto"/>
        <w:ind w:firstLine="538"/>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Физика по профильным классам за последние три года</w:t>
      </w:r>
    </w:p>
    <w:bookmarkStart w:id="5" w:name="_MON_1648992044"/>
    <w:bookmarkEnd w:id="5"/>
    <w:p w:rsidR="00552B65" w:rsidRPr="0054496B" w:rsidRDefault="00BA3856" w:rsidP="00552B65">
      <w:pPr>
        <w:widowControl w:val="0"/>
        <w:spacing w:after="0" w:line="240" w:lineRule="auto"/>
        <w:ind w:firstLine="538"/>
        <w:jc w:val="center"/>
        <w:rPr>
          <w:rFonts w:ascii="Times New Roman" w:eastAsia="Times New Roman" w:hAnsi="Times New Roman" w:cs="Times New Roman"/>
          <w:b/>
          <w:szCs w:val="24"/>
        </w:rPr>
      </w:pPr>
      <w:r w:rsidRPr="00552B65">
        <w:rPr>
          <w:rFonts w:ascii="Times New Roman" w:eastAsia="Times New Roman" w:hAnsi="Times New Roman" w:cs="Times New Roman"/>
          <w:b/>
          <w:noProof/>
          <w:szCs w:val="24"/>
          <w:lang w:eastAsia="ru-RU"/>
        </w:rPr>
        <w:object w:dxaOrig="9642" w:dyaOrig="2865">
          <v:shape id="_x0000_i1030" type="#_x0000_t75" style="width:482.25pt;height:143.25pt" o:ole="">
            <v:imagedata r:id="rId18" o:title="" croptop="-4501f" cropbottom="-3045f" cropleft="-71f"/>
          </v:shape>
          <o:OLEObject Type="Embed" ProgID="Excel.Chart.8" ShapeID="_x0000_i1030" DrawAspect="Content" ObjectID="_1712556335" r:id="rId19">
            <o:FieldCodes>\s</o:FieldCodes>
          </o:OLEObject>
        </w:object>
      </w:r>
    </w:p>
    <w:p w:rsidR="00552B65" w:rsidRPr="0054496B" w:rsidRDefault="00552B65" w:rsidP="00552B65">
      <w:pPr>
        <w:spacing w:after="0" w:line="240" w:lineRule="auto"/>
        <w:jc w:val="both"/>
        <w:rPr>
          <w:rFonts w:ascii="Times New Roman" w:hAnsi="Times New Roman" w:cs="Times New Roman"/>
          <w:szCs w:val="24"/>
        </w:rPr>
      </w:pPr>
    </w:p>
    <w:p w:rsidR="00552B65" w:rsidRPr="0054496B" w:rsidRDefault="00552B65" w:rsidP="00552B65">
      <w:pPr>
        <w:widowControl w:val="0"/>
        <w:spacing w:after="0" w:line="240" w:lineRule="auto"/>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Замечается падение результатов ЕГЭ по физике за последние три года. В физико-математическом профильном классе, учитель Романова</w:t>
      </w:r>
      <w:r w:rsidR="00446E17">
        <w:rPr>
          <w:rFonts w:ascii="Times New Roman" w:eastAsia="Times New Roman" w:hAnsi="Times New Roman" w:cs="Times New Roman"/>
          <w:szCs w:val="24"/>
        </w:rPr>
        <w:t> </w:t>
      </w:r>
      <w:r w:rsidRPr="0054496B">
        <w:rPr>
          <w:rFonts w:ascii="Times New Roman" w:eastAsia="Times New Roman" w:hAnsi="Times New Roman" w:cs="Times New Roman"/>
          <w:szCs w:val="24"/>
        </w:rPr>
        <w:t>Л.И, в информационно-техно</w:t>
      </w:r>
      <w:r w:rsidR="00446E17">
        <w:rPr>
          <w:rFonts w:ascii="Times New Roman" w:eastAsia="Times New Roman" w:hAnsi="Times New Roman" w:cs="Times New Roman"/>
          <w:szCs w:val="24"/>
        </w:rPr>
        <w:t>логическом классе Алексеева Н.Ю</w:t>
      </w:r>
      <w:r w:rsidRPr="0054496B">
        <w:rPr>
          <w:rFonts w:ascii="Times New Roman" w:eastAsia="Times New Roman" w:hAnsi="Times New Roman" w:cs="Times New Roman"/>
          <w:szCs w:val="24"/>
        </w:rPr>
        <w:t>. Высокие результаты по физике: от 80 до 90 баллов – 5 выпускников и более 90 баллов –2 выпускника.</w:t>
      </w:r>
    </w:p>
    <w:p w:rsidR="00552B65" w:rsidRDefault="00552B65" w:rsidP="00552B65">
      <w:pPr>
        <w:widowControl w:val="0"/>
        <w:spacing w:after="0"/>
        <w:ind w:firstLine="539"/>
        <w:jc w:val="center"/>
        <w:rPr>
          <w:rFonts w:ascii="Times New Roman" w:eastAsia="Times New Roman" w:hAnsi="Times New Roman" w:cs="Times New Roman"/>
          <w:b/>
          <w:szCs w:val="24"/>
        </w:rPr>
      </w:pPr>
    </w:p>
    <w:p w:rsidR="00BA3856" w:rsidRPr="0054496B" w:rsidRDefault="00BA3856" w:rsidP="00552B65">
      <w:pPr>
        <w:widowControl w:val="0"/>
        <w:spacing w:after="0"/>
        <w:ind w:firstLine="539"/>
        <w:jc w:val="center"/>
        <w:rPr>
          <w:rFonts w:ascii="Times New Roman" w:eastAsia="Times New Roman" w:hAnsi="Times New Roman" w:cs="Times New Roman"/>
          <w:b/>
          <w:szCs w:val="24"/>
        </w:rPr>
      </w:pPr>
      <w:r>
        <w:rPr>
          <w:rFonts w:ascii="Times New Roman" w:eastAsia="Times New Roman" w:hAnsi="Times New Roman" w:cs="Times New Roman"/>
          <w:b/>
          <w:szCs w:val="24"/>
        </w:rPr>
        <w:br w:type="page"/>
      </w:r>
    </w:p>
    <w:p w:rsidR="00552B65" w:rsidRPr="0054496B" w:rsidRDefault="00552B65" w:rsidP="00552B65">
      <w:pPr>
        <w:widowControl w:val="0"/>
        <w:spacing w:after="0"/>
        <w:ind w:firstLine="539"/>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Результаты ЕГЭ по информатике за последние три года</w:t>
      </w:r>
    </w:p>
    <w:p w:rsidR="00552B65" w:rsidRPr="0054496B" w:rsidRDefault="00552B65" w:rsidP="00552B65">
      <w:pPr>
        <w:widowControl w:val="0"/>
        <w:spacing w:after="0"/>
        <w:ind w:firstLine="538"/>
        <w:jc w:val="center"/>
        <w:rPr>
          <w:rFonts w:ascii="Times New Roman" w:eastAsia="Times New Roman" w:hAnsi="Times New Roman" w:cs="Times New Roman"/>
          <w:szCs w:val="24"/>
        </w:rPr>
      </w:pPr>
      <w:r w:rsidRPr="00552B65">
        <w:rPr>
          <w:rFonts w:ascii="Times New Roman" w:eastAsia="Times New Roman" w:hAnsi="Times New Roman" w:cs="Times New Roman"/>
          <w:b/>
          <w:noProof/>
          <w:szCs w:val="24"/>
          <w:lang w:eastAsia="ru-RU"/>
        </w:rPr>
        <w:object w:dxaOrig="7153" w:dyaOrig="2611">
          <v:shape id="Диаграмма 2" o:spid="_x0000_i1031" type="#_x0000_t75" style="width:357.75pt;height:130.5pt;visibility:visible" o:ole="">
            <v:imagedata r:id="rId20" o:title=""/>
            <o:lock v:ext="edit" aspectratio="f"/>
          </v:shape>
          <o:OLEObject Type="Embed" ProgID="Excel.Chart.8" ShapeID="Диаграмма 2" DrawAspect="Content" ObjectID="_1712556336" r:id="rId21">
            <o:FieldCodes>\s</o:FieldCodes>
          </o:OLEObject>
        </w:object>
      </w:r>
    </w:p>
    <w:p w:rsidR="00552B65" w:rsidRPr="0054496B" w:rsidRDefault="00552B65" w:rsidP="00552B65">
      <w:pPr>
        <w:widowControl w:val="0"/>
        <w:spacing w:after="0"/>
        <w:ind w:firstLine="539"/>
        <w:rPr>
          <w:rFonts w:ascii="Times New Roman" w:eastAsia="Times New Roman" w:hAnsi="Times New Roman" w:cs="Times New Roman"/>
          <w:szCs w:val="24"/>
        </w:rPr>
      </w:pPr>
      <w:r w:rsidRPr="0054496B">
        <w:rPr>
          <w:rFonts w:ascii="Times New Roman" w:eastAsia="Times New Roman" w:hAnsi="Times New Roman" w:cs="Times New Roman"/>
          <w:szCs w:val="24"/>
        </w:rPr>
        <w:t>За последние три года наблюдается значительное снижение среднего балла.</w:t>
      </w:r>
    </w:p>
    <w:p w:rsidR="00552B65" w:rsidRPr="0054496B" w:rsidRDefault="00552B65" w:rsidP="00552B65">
      <w:pPr>
        <w:widowControl w:val="0"/>
        <w:spacing w:after="0"/>
        <w:ind w:firstLine="539"/>
        <w:rPr>
          <w:rFonts w:ascii="Times New Roman" w:eastAsia="Times New Roman" w:hAnsi="Times New Roman" w:cs="Times New Roman"/>
          <w:szCs w:val="24"/>
        </w:rPr>
      </w:pPr>
    </w:p>
    <w:p w:rsidR="00552B65" w:rsidRPr="0054496B" w:rsidRDefault="00552B65" w:rsidP="00552B65">
      <w:pPr>
        <w:widowControl w:val="0"/>
        <w:spacing w:after="0"/>
        <w:ind w:firstLine="539"/>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Информатика и ИКТ по профильным классам за последние три года</w:t>
      </w:r>
    </w:p>
    <w:p w:rsidR="00552B65" w:rsidRPr="0054496B" w:rsidRDefault="00552B65" w:rsidP="00552B65">
      <w:pPr>
        <w:widowControl w:val="0"/>
        <w:spacing w:after="0"/>
        <w:ind w:firstLine="539"/>
        <w:rPr>
          <w:rFonts w:ascii="Times New Roman" w:eastAsia="Times New Roman" w:hAnsi="Times New Roman" w:cs="Times New Roman"/>
          <w:noProof/>
          <w:szCs w:val="24"/>
          <w:lang w:eastAsia="ru-RU"/>
        </w:rPr>
      </w:pPr>
    </w:p>
    <w:p w:rsidR="00552B65" w:rsidRPr="0054496B" w:rsidRDefault="00BA3856" w:rsidP="00BA3856">
      <w:pPr>
        <w:widowControl w:val="0"/>
        <w:spacing w:after="0"/>
        <w:ind w:firstLine="539"/>
        <w:jc w:val="center"/>
        <w:rPr>
          <w:rFonts w:ascii="Times New Roman" w:eastAsia="Times New Roman" w:hAnsi="Times New Roman" w:cs="Times New Roman"/>
          <w:b/>
          <w:szCs w:val="24"/>
        </w:rPr>
      </w:pPr>
      <w:r>
        <w:object w:dxaOrig="8116" w:dyaOrig="3959">
          <v:shape id="_x0000_i1032" type="#_x0000_t75" style="width:405.75pt;height:198pt" o:ole="" o:allowoverlap="f">
            <v:imagedata r:id="rId22" o:title=""/>
            <o:lock v:ext="edit" aspectratio="f"/>
          </v:shape>
          <o:OLEObject Type="Embed" ProgID="Excel.Chart.8" ShapeID="_x0000_i1032" DrawAspect="Content" ObjectID="_1712556337" r:id="rId23">
            <o:FieldCodes>\s</o:FieldCodes>
          </o:OLEObject>
        </w:object>
      </w:r>
    </w:p>
    <w:p w:rsidR="00552B65" w:rsidRPr="0054496B" w:rsidRDefault="00552B65" w:rsidP="00552B65">
      <w:pPr>
        <w:widowControl w:val="0"/>
        <w:spacing w:after="0"/>
        <w:ind w:firstLine="539"/>
        <w:jc w:val="center"/>
        <w:rPr>
          <w:rFonts w:ascii="Times New Roman" w:eastAsia="Times New Roman" w:hAnsi="Times New Roman" w:cs="Times New Roman"/>
          <w:b/>
          <w:szCs w:val="24"/>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 последний год результаты ЕГЭ по информатике и ИКТ в информационно-технологическом классе знач</w:t>
      </w:r>
      <w:r w:rsidR="009E610B">
        <w:rPr>
          <w:rFonts w:ascii="Times New Roman" w:eastAsia="Times New Roman" w:hAnsi="Times New Roman" w:cs="Times New Roman"/>
          <w:szCs w:val="24"/>
        </w:rPr>
        <w:t>ительно понизились на 20 баллов</w:t>
      </w:r>
      <w:r w:rsidRPr="0054496B">
        <w:rPr>
          <w:rFonts w:ascii="Times New Roman" w:eastAsia="Times New Roman" w:hAnsi="Times New Roman" w:cs="Times New Roman"/>
          <w:szCs w:val="24"/>
        </w:rPr>
        <w:t>, а в физико-математическом классе незначительное понижение, на 1,6 балла. Высокие результаты по информатике: от 80 до 90 баллов – 3 выпускника, более 90 баллов – 1 выпускник.</w:t>
      </w:r>
    </w:p>
    <w:p w:rsidR="00552B65" w:rsidRPr="0054496B" w:rsidRDefault="00552B65" w:rsidP="00552B65">
      <w:pPr>
        <w:widowControl w:val="0"/>
        <w:spacing w:after="0"/>
        <w:ind w:firstLine="851"/>
        <w:jc w:val="both"/>
        <w:rPr>
          <w:rFonts w:ascii="Times New Roman" w:eastAsia="Times New Roman" w:hAnsi="Times New Roman" w:cs="Times New Roman"/>
          <w:szCs w:val="24"/>
          <w:highlight w:val="yellow"/>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bookmarkStart w:id="6" w:name="_Toc492569526"/>
      <w:r w:rsidRPr="0054496B">
        <w:rPr>
          <w:rFonts w:ascii="Times New Roman" w:eastAsia="Times New Roman" w:hAnsi="Times New Roman" w:cs="Times New Roman"/>
          <w:b/>
          <w:szCs w:val="24"/>
        </w:rPr>
        <w:t>Средний балл ЕГЭ по лицею – (в 2017 – 69,4</w:t>
      </w:r>
      <w:r w:rsidR="00BA3856">
        <w:rPr>
          <w:rFonts w:ascii="Times New Roman" w:eastAsia="Times New Roman" w:hAnsi="Times New Roman" w:cs="Times New Roman"/>
          <w:b/>
          <w:szCs w:val="24"/>
        </w:rPr>
        <w:t>7;</w:t>
      </w:r>
      <w:r w:rsidRPr="0054496B">
        <w:rPr>
          <w:rFonts w:ascii="Times New Roman" w:eastAsia="Times New Roman" w:hAnsi="Times New Roman" w:cs="Times New Roman"/>
          <w:b/>
          <w:szCs w:val="24"/>
        </w:rPr>
        <w:t xml:space="preserve"> в 2018 – 65,1</w:t>
      </w:r>
      <w:r w:rsidR="00BA3856">
        <w:rPr>
          <w:rFonts w:ascii="Times New Roman" w:eastAsia="Times New Roman" w:hAnsi="Times New Roman" w:cs="Times New Roman"/>
          <w:b/>
          <w:szCs w:val="24"/>
        </w:rPr>
        <w:t>6;</w:t>
      </w:r>
      <w:r w:rsidRPr="0054496B">
        <w:rPr>
          <w:rFonts w:ascii="Times New Roman" w:eastAsia="Times New Roman" w:hAnsi="Times New Roman" w:cs="Times New Roman"/>
          <w:b/>
          <w:szCs w:val="24"/>
        </w:rPr>
        <w:t xml:space="preserve"> в 2019</w:t>
      </w:r>
      <w:r w:rsidR="00BA3856">
        <w:rPr>
          <w:rFonts w:ascii="Times New Roman" w:eastAsia="Times New Roman" w:hAnsi="Times New Roman" w:cs="Times New Roman"/>
          <w:b/>
          <w:szCs w:val="24"/>
        </w:rPr>
        <w:t xml:space="preserve"> –</w:t>
      </w:r>
      <w:r w:rsidRPr="0054496B">
        <w:rPr>
          <w:rFonts w:ascii="Times New Roman" w:eastAsia="Times New Roman" w:hAnsi="Times New Roman" w:cs="Times New Roman"/>
          <w:b/>
          <w:szCs w:val="24"/>
        </w:rPr>
        <w:t xml:space="preserve"> 61,59) </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Третий год результат стабилен.</w:t>
      </w:r>
      <w:bookmarkStart w:id="7" w:name="_Toc493498227"/>
      <w:bookmarkEnd w:id="6"/>
    </w:p>
    <w:p w:rsidR="00552B65" w:rsidRPr="0054496B" w:rsidRDefault="00552B65" w:rsidP="00552B65">
      <w:pPr>
        <w:widowControl w:val="0"/>
        <w:spacing w:after="0"/>
        <w:ind w:firstLine="851"/>
        <w:jc w:val="both"/>
        <w:rPr>
          <w:rFonts w:ascii="Times New Roman" w:eastAsia="Times New Roman" w:hAnsi="Times New Roman" w:cs="Times New Roman"/>
          <w:szCs w:val="24"/>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Результаты государственной (итоговой) аттестации показали:</w:t>
      </w:r>
      <w:bookmarkEnd w:id="7"/>
    </w:p>
    <w:p w:rsidR="00552B65" w:rsidRPr="0054496B" w:rsidRDefault="00552B65" w:rsidP="00552B65">
      <w:pPr>
        <w:widowControl w:val="0"/>
        <w:numPr>
          <w:ilvl w:val="2"/>
          <w:numId w:val="18"/>
        </w:numPr>
        <w:tabs>
          <w:tab w:val="left" w:pos="1276"/>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выпускники 11-х классов имеют хороший уровень подготовки по большинству предметов;</w:t>
      </w:r>
    </w:p>
    <w:p w:rsidR="00552B65" w:rsidRPr="0054496B" w:rsidRDefault="00552B65" w:rsidP="00552B65">
      <w:pPr>
        <w:widowControl w:val="0"/>
        <w:numPr>
          <w:ilvl w:val="2"/>
          <w:numId w:val="18"/>
        </w:numPr>
        <w:tabs>
          <w:tab w:val="left" w:pos="1276"/>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уровень обученности в целом позволяет выпускникам продолжить образовательный</w:t>
      </w:r>
      <w:r w:rsidRPr="0054496B">
        <w:rPr>
          <w:rFonts w:ascii="Times New Roman" w:hAnsi="Times New Roman" w:cs="Times New Roman"/>
          <w:spacing w:val="-8"/>
          <w:szCs w:val="24"/>
        </w:rPr>
        <w:t xml:space="preserve"> </w:t>
      </w:r>
      <w:r w:rsidRPr="0054496B">
        <w:rPr>
          <w:rFonts w:ascii="Times New Roman" w:hAnsi="Times New Roman" w:cs="Times New Roman"/>
          <w:szCs w:val="24"/>
        </w:rPr>
        <w:t>маршрут;</w:t>
      </w:r>
    </w:p>
    <w:p w:rsidR="00552B65" w:rsidRPr="0054496B" w:rsidRDefault="00552B65" w:rsidP="00552B65">
      <w:pPr>
        <w:widowControl w:val="0"/>
        <w:numPr>
          <w:ilvl w:val="2"/>
          <w:numId w:val="18"/>
        </w:numPr>
        <w:tabs>
          <w:tab w:val="left" w:pos="1276"/>
          <w:tab w:val="left" w:pos="1472"/>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муниципальное задание по результатам сдачи ЕГЭ</w:t>
      </w:r>
      <w:r w:rsidRPr="0054496B">
        <w:rPr>
          <w:rFonts w:ascii="Times New Roman" w:hAnsi="Times New Roman" w:cs="Times New Roman"/>
          <w:spacing w:val="-11"/>
          <w:szCs w:val="24"/>
        </w:rPr>
        <w:t xml:space="preserve"> </w:t>
      </w:r>
      <w:r w:rsidRPr="0054496B">
        <w:rPr>
          <w:rFonts w:ascii="Times New Roman" w:hAnsi="Times New Roman" w:cs="Times New Roman"/>
          <w:szCs w:val="24"/>
        </w:rPr>
        <w:t>выполнено;</w:t>
      </w:r>
    </w:p>
    <w:p w:rsidR="00552B65" w:rsidRPr="0054496B" w:rsidRDefault="00552B65" w:rsidP="00552B65">
      <w:pPr>
        <w:widowControl w:val="0"/>
        <w:numPr>
          <w:ilvl w:val="2"/>
          <w:numId w:val="18"/>
        </w:numPr>
        <w:tabs>
          <w:tab w:val="left" w:pos="1276"/>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имеет место стабильность среднего балла лицея по сравнению с результатами 2017-2018 учебного</w:t>
      </w:r>
      <w:r w:rsidRPr="0054496B">
        <w:rPr>
          <w:rFonts w:ascii="Times New Roman" w:hAnsi="Times New Roman" w:cs="Times New Roman"/>
          <w:spacing w:val="-5"/>
          <w:szCs w:val="24"/>
        </w:rPr>
        <w:t xml:space="preserve"> </w:t>
      </w:r>
      <w:r w:rsidRPr="0054496B">
        <w:rPr>
          <w:rFonts w:ascii="Times New Roman" w:hAnsi="Times New Roman" w:cs="Times New Roman"/>
          <w:szCs w:val="24"/>
        </w:rPr>
        <w:t>года;</w:t>
      </w:r>
    </w:p>
    <w:p w:rsidR="00552B65" w:rsidRPr="0054496B" w:rsidRDefault="00552B65" w:rsidP="00552B65">
      <w:pPr>
        <w:widowControl w:val="0"/>
        <w:numPr>
          <w:ilvl w:val="2"/>
          <w:numId w:val="18"/>
        </w:numPr>
        <w:tabs>
          <w:tab w:val="left" w:pos="1276"/>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В 2019 году высокие результаты (80 и более баллов) показали 33 человека, из них 17 – по русскому языку, 4 – по математике (профиль), 5 – по физике, 3 – по информатике.</w:t>
      </w:r>
    </w:p>
    <w:p w:rsidR="00552B65" w:rsidRPr="0054496B" w:rsidRDefault="00552B65" w:rsidP="00552B65">
      <w:pPr>
        <w:widowControl w:val="0"/>
        <w:numPr>
          <w:ilvl w:val="2"/>
          <w:numId w:val="18"/>
        </w:numPr>
        <w:tabs>
          <w:tab w:val="left" w:pos="1276"/>
          <w:tab w:val="left" w:pos="1473"/>
        </w:tabs>
        <w:spacing w:after="0"/>
        <w:ind w:firstLine="851"/>
        <w:jc w:val="both"/>
        <w:rPr>
          <w:rFonts w:ascii="Times New Roman" w:hAnsi="Times New Roman" w:cs="Times New Roman"/>
          <w:szCs w:val="24"/>
        </w:rPr>
      </w:pPr>
      <w:r w:rsidRPr="0054496B">
        <w:rPr>
          <w:rFonts w:ascii="Times New Roman" w:hAnsi="Times New Roman" w:cs="Times New Roman"/>
          <w:szCs w:val="24"/>
        </w:rPr>
        <w:t>все выпускники преодолели порог (минимальный балл по предмету).</w:t>
      </w:r>
      <w:bookmarkStart w:id="8" w:name="_Toc493498228"/>
    </w:p>
    <w:p w:rsidR="00552B65" w:rsidRPr="0054496B" w:rsidRDefault="00552B65" w:rsidP="00552B65">
      <w:pPr>
        <w:widowControl w:val="0"/>
        <w:tabs>
          <w:tab w:val="left" w:pos="1473"/>
        </w:tabs>
        <w:spacing w:after="0"/>
        <w:ind w:firstLine="851"/>
        <w:jc w:val="center"/>
        <w:rPr>
          <w:rFonts w:ascii="Times New Roman" w:hAnsi="Times New Roman" w:cs="Times New Roman"/>
          <w:szCs w:val="24"/>
        </w:rPr>
      </w:pPr>
    </w:p>
    <w:p w:rsidR="00552B65" w:rsidRPr="0054496B" w:rsidRDefault="00552B65" w:rsidP="00552B65">
      <w:pPr>
        <w:widowControl w:val="0"/>
        <w:tabs>
          <w:tab w:val="left" w:pos="1473"/>
        </w:tabs>
        <w:spacing w:after="0"/>
        <w:ind w:firstLine="851"/>
        <w:jc w:val="center"/>
        <w:rPr>
          <w:rFonts w:ascii="Times New Roman" w:hAnsi="Times New Roman" w:cs="Times New Roman"/>
          <w:szCs w:val="24"/>
        </w:rPr>
      </w:pPr>
      <w:r w:rsidRPr="0054496B">
        <w:rPr>
          <w:rFonts w:ascii="Times New Roman" w:hAnsi="Times New Roman" w:cs="Times New Roman"/>
          <w:szCs w:val="24"/>
        </w:rPr>
        <w:t>Доступность качественных образовательных</w:t>
      </w:r>
      <w:r w:rsidRPr="0054496B">
        <w:rPr>
          <w:rFonts w:ascii="Times New Roman" w:hAnsi="Times New Roman" w:cs="Times New Roman"/>
          <w:spacing w:val="-15"/>
          <w:szCs w:val="24"/>
        </w:rPr>
        <w:t xml:space="preserve"> </w:t>
      </w:r>
      <w:r w:rsidRPr="0054496B">
        <w:rPr>
          <w:rFonts w:ascii="Times New Roman" w:hAnsi="Times New Roman" w:cs="Times New Roman"/>
          <w:szCs w:val="24"/>
        </w:rPr>
        <w:t>услуг.</w:t>
      </w:r>
      <w:bookmarkEnd w:id="8"/>
    </w:p>
    <w:p w:rsidR="00552B65" w:rsidRPr="0054496B" w:rsidRDefault="00552B65" w:rsidP="00552B65">
      <w:pPr>
        <w:spacing w:after="0"/>
        <w:ind w:firstLine="851"/>
        <w:rPr>
          <w:rFonts w:ascii="Times New Roman" w:hAnsi="Times New Roman" w:cs="Times New Roman"/>
          <w:b/>
          <w:szCs w:val="24"/>
        </w:rPr>
      </w:pPr>
      <w:r w:rsidRPr="0054496B">
        <w:rPr>
          <w:rFonts w:ascii="Times New Roman" w:hAnsi="Times New Roman" w:cs="Times New Roman"/>
          <w:b/>
          <w:szCs w:val="24"/>
        </w:rPr>
        <w:t>Отношение 10% лучших результатов к 10% низких результатов по предметам</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Данный показатель рассчитывается как отношение среднего балла ЕГЭ (в расчёте на 1 предмет) 10% учащихся с лучшими результатами к среднему баллу ЕГЭ (в расчёте на 1 предмет) 10% учащихся с худшими результатами. Данный показатель позволяет судить о разрыве в уровне освоения основных образовательных программ устойчиво успешных и устойчиво неуспешных выпускников школы. Чем ближе показатель к единице, тем эффективнее и сбалансированее организован образовательный процесс в школе, и высокие результаты учащихся не являются случайностью или следствием дополнительных занятий, в частности репетиторства.</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Особенно наглядно данный показатель раскрывает доступность качественного образования по обязательным предметам. Так, наихудший показатель доступности качественного образования – по биологии, химии, физике – 2,1.</w:t>
      </w:r>
    </w:p>
    <w:p w:rsidR="00552B65" w:rsidRPr="0054496B" w:rsidRDefault="00552B65" w:rsidP="00552B65">
      <w:pPr>
        <w:widowControl w:val="0"/>
        <w:spacing w:before="1" w:after="7"/>
        <w:jc w:val="both"/>
        <w:rPr>
          <w:rFonts w:ascii="Times New Roman" w:eastAsia="Times New Roman" w:hAnsi="Times New Roman" w:cs="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3828"/>
      </w:tblGrid>
      <w:tr w:rsidR="00552B65" w:rsidRPr="0054496B" w:rsidTr="00C14973">
        <w:trPr>
          <w:trHeight w:hRule="exact" w:val="397"/>
          <w:jc w:val="center"/>
        </w:trPr>
        <w:tc>
          <w:tcPr>
            <w:tcW w:w="3500" w:type="dxa"/>
            <w:shd w:val="clear" w:color="auto" w:fill="F1F1F1"/>
            <w:vAlign w:val="center"/>
          </w:tcPr>
          <w:p w:rsidR="00552B65" w:rsidRPr="0054496B" w:rsidRDefault="00552B65" w:rsidP="00552B65">
            <w:pPr>
              <w:widowControl w:val="0"/>
              <w:spacing w:after="0" w:line="240" w:lineRule="auto"/>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Предмет</w:t>
            </w:r>
          </w:p>
        </w:tc>
        <w:tc>
          <w:tcPr>
            <w:tcW w:w="3828" w:type="dxa"/>
            <w:shd w:val="clear" w:color="auto" w:fill="F1F1F1"/>
            <w:vAlign w:val="center"/>
          </w:tcPr>
          <w:p w:rsidR="00552B65" w:rsidRPr="0054496B" w:rsidRDefault="00552B65" w:rsidP="00C14973">
            <w:pPr>
              <w:widowControl w:val="0"/>
              <w:spacing w:after="0" w:line="240" w:lineRule="auto"/>
              <w:jc w:val="center"/>
              <w:rPr>
                <w:rFonts w:ascii="Times New Roman" w:eastAsia="Times New Roman" w:hAnsi="Times New Roman" w:cs="Times New Roman"/>
                <w:b/>
                <w:szCs w:val="24"/>
              </w:rPr>
            </w:pPr>
            <w:r w:rsidRPr="009E610B">
              <w:rPr>
                <w:rFonts w:ascii="Times New Roman" w:eastAsia="Times New Roman" w:hAnsi="Times New Roman" w:cs="Times New Roman"/>
                <w:b/>
                <w:szCs w:val="24"/>
                <w:lang w:val="en-US"/>
              </w:rPr>
              <w:t>Показатель 201</w:t>
            </w:r>
            <w:r w:rsidR="00C14973" w:rsidRPr="009E610B">
              <w:rPr>
                <w:rFonts w:ascii="Times New Roman" w:eastAsia="Times New Roman" w:hAnsi="Times New Roman" w:cs="Times New Roman"/>
                <w:b/>
                <w:szCs w:val="24"/>
              </w:rPr>
              <w:t>8</w:t>
            </w:r>
            <w:r w:rsidRPr="009E610B">
              <w:rPr>
                <w:rFonts w:ascii="Times New Roman" w:eastAsia="Times New Roman" w:hAnsi="Times New Roman" w:cs="Times New Roman"/>
                <w:b/>
                <w:szCs w:val="24"/>
                <w:lang w:val="en-US"/>
              </w:rPr>
              <w:t>-201</w:t>
            </w:r>
            <w:r w:rsidR="00C14973" w:rsidRPr="009E610B">
              <w:rPr>
                <w:rFonts w:ascii="Times New Roman" w:eastAsia="Times New Roman" w:hAnsi="Times New Roman" w:cs="Times New Roman"/>
                <w:b/>
                <w:szCs w:val="24"/>
              </w:rPr>
              <w:t>9</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Математика</w:t>
            </w:r>
            <w:r w:rsidR="00BA3856">
              <w:rPr>
                <w:rFonts w:ascii="Times New Roman" w:eastAsia="Times New Roman" w:hAnsi="Times New Roman" w:cs="Times New Roman"/>
                <w:szCs w:val="24"/>
              </w:rPr>
              <w:t xml:space="preserve"> профиль</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1,73</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Русский язык</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1,4</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Обществознание</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1,6</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Физика</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2,1</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Информатика и ИКТ</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1,8</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rPr>
              <w:t>Биология</w:t>
            </w:r>
          </w:p>
        </w:tc>
        <w:tc>
          <w:tcPr>
            <w:tcW w:w="3828" w:type="dxa"/>
            <w:shd w:val="clear" w:color="auto" w:fill="auto"/>
          </w:tcPr>
          <w:p w:rsidR="00552B65" w:rsidRPr="0054496B" w:rsidRDefault="00552B65" w:rsidP="00552B65">
            <w:pPr>
              <w:widowControl w:val="0"/>
              <w:spacing w:after="0" w:line="240" w:lineRule="auto"/>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2,1</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rPr>
              <w:t>Химия</w:t>
            </w:r>
          </w:p>
        </w:tc>
        <w:tc>
          <w:tcPr>
            <w:tcW w:w="3828" w:type="dxa"/>
            <w:shd w:val="clear" w:color="auto" w:fill="auto"/>
          </w:tcPr>
          <w:p w:rsidR="00552B65" w:rsidRPr="0054496B" w:rsidRDefault="00552B65" w:rsidP="00552B65">
            <w:pPr>
              <w:widowControl w:val="0"/>
              <w:spacing w:after="0" w:line="240" w:lineRule="auto"/>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2,1</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lang w:val="en-US"/>
              </w:rPr>
              <w:t>Английский язык</w:t>
            </w:r>
          </w:p>
        </w:tc>
        <w:tc>
          <w:tcPr>
            <w:tcW w:w="3828" w:type="dxa"/>
            <w:shd w:val="clear" w:color="auto" w:fill="auto"/>
          </w:tcPr>
          <w:p w:rsidR="00552B65" w:rsidRPr="0054496B" w:rsidRDefault="00BA3856" w:rsidP="00BA3856">
            <w:pPr>
              <w:widowControl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1,1</w:t>
            </w:r>
          </w:p>
        </w:tc>
      </w:tr>
      <w:tr w:rsidR="00552B65" w:rsidRPr="0054496B" w:rsidTr="00BA3856">
        <w:trPr>
          <w:trHeight w:val="283"/>
          <w:jc w:val="center"/>
        </w:trPr>
        <w:tc>
          <w:tcPr>
            <w:tcW w:w="3500" w:type="dxa"/>
            <w:shd w:val="clear" w:color="auto" w:fill="auto"/>
          </w:tcPr>
          <w:p w:rsidR="00552B65" w:rsidRPr="0054496B" w:rsidRDefault="00552B65" w:rsidP="00552B65">
            <w:pPr>
              <w:widowControl w:val="0"/>
              <w:spacing w:after="0" w:line="240" w:lineRule="auto"/>
              <w:rPr>
                <w:rFonts w:ascii="Times New Roman" w:eastAsia="Times New Roman" w:hAnsi="Times New Roman" w:cs="Times New Roman"/>
                <w:szCs w:val="24"/>
              </w:rPr>
            </w:pPr>
            <w:r w:rsidRPr="0054496B">
              <w:rPr>
                <w:rFonts w:ascii="Times New Roman" w:eastAsia="Times New Roman" w:hAnsi="Times New Roman" w:cs="Times New Roman"/>
                <w:szCs w:val="24"/>
              </w:rPr>
              <w:t>Литература</w:t>
            </w:r>
          </w:p>
        </w:tc>
        <w:tc>
          <w:tcPr>
            <w:tcW w:w="3828" w:type="dxa"/>
            <w:shd w:val="clear" w:color="auto" w:fill="auto"/>
          </w:tcPr>
          <w:p w:rsidR="00552B65" w:rsidRPr="0054496B" w:rsidRDefault="00552B65" w:rsidP="00552B65">
            <w:pPr>
              <w:widowControl w:val="0"/>
              <w:spacing w:after="0" w:line="240" w:lineRule="auto"/>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1</w:t>
            </w:r>
          </w:p>
        </w:tc>
      </w:tr>
    </w:tbl>
    <w:p w:rsidR="00552B65" w:rsidRPr="0054496B" w:rsidRDefault="00552B65" w:rsidP="00552B65">
      <w:pPr>
        <w:keepNext/>
        <w:spacing w:after="0"/>
        <w:ind w:firstLine="851"/>
        <w:outlineLvl w:val="2"/>
        <w:rPr>
          <w:rFonts w:ascii="Times New Roman" w:eastAsia="Times New Roman" w:hAnsi="Times New Roman" w:cs="Times New Roman"/>
          <w:b/>
          <w:bCs/>
          <w:szCs w:val="24"/>
        </w:rPr>
      </w:pPr>
      <w:bookmarkStart w:id="9" w:name="_Toc493498229"/>
      <w:r w:rsidRPr="0054496B">
        <w:rPr>
          <w:rFonts w:ascii="Times New Roman" w:eastAsia="Times New Roman" w:hAnsi="Times New Roman" w:cs="Times New Roman"/>
          <w:b/>
          <w:bCs/>
          <w:szCs w:val="24"/>
        </w:rPr>
        <w:t>Результаты сдачи ЕГЭ выпускников, окончивших лицей с золотыми</w:t>
      </w:r>
      <w:r w:rsidRPr="0054496B">
        <w:rPr>
          <w:rFonts w:ascii="Times New Roman" w:eastAsia="Times New Roman" w:hAnsi="Times New Roman" w:cs="Times New Roman"/>
          <w:b/>
          <w:bCs/>
          <w:spacing w:val="-21"/>
          <w:szCs w:val="24"/>
        </w:rPr>
        <w:t xml:space="preserve"> </w:t>
      </w:r>
      <w:r w:rsidRPr="0054496B">
        <w:rPr>
          <w:rFonts w:ascii="Times New Roman" w:eastAsia="Times New Roman" w:hAnsi="Times New Roman" w:cs="Times New Roman"/>
          <w:b/>
          <w:bCs/>
          <w:szCs w:val="24"/>
        </w:rPr>
        <w:t>медалями</w:t>
      </w:r>
      <w:bookmarkEnd w:id="9"/>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2 выпускника окончили лицей с медалями «За особые успехи в учении» и получили аттестаты с отличием.</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p>
    <w:tbl>
      <w:tblPr>
        <w:tblW w:w="14044" w:type="dxa"/>
        <w:jc w:val="center"/>
        <w:tblLayout w:type="fixed"/>
        <w:tblLook w:val="04A0" w:firstRow="1" w:lastRow="0" w:firstColumn="1" w:lastColumn="0" w:noHBand="0" w:noVBand="1"/>
      </w:tblPr>
      <w:tblGrid>
        <w:gridCol w:w="861"/>
        <w:gridCol w:w="3151"/>
        <w:gridCol w:w="2006"/>
        <w:gridCol w:w="2007"/>
        <w:gridCol w:w="2006"/>
        <w:gridCol w:w="2006"/>
        <w:gridCol w:w="2007"/>
      </w:tblGrid>
      <w:tr w:rsidR="00552B65" w:rsidRPr="0054496B" w:rsidTr="00C14973">
        <w:trPr>
          <w:trHeight w:val="567"/>
          <w:jc w:val="center"/>
        </w:trPr>
        <w:tc>
          <w:tcPr>
            <w:tcW w:w="861" w:type="dxa"/>
            <w:tcBorders>
              <w:top w:val="single" w:sz="4" w:space="0" w:color="auto"/>
              <w:left w:val="single" w:sz="8" w:space="0" w:color="auto"/>
              <w:bottom w:val="single" w:sz="8" w:space="0" w:color="auto"/>
              <w:right w:val="single" w:sz="8" w:space="0" w:color="auto"/>
            </w:tcBorders>
            <w:vAlign w:val="center"/>
          </w:tcPr>
          <w:p w:rsidR="00552B65" w:rsidRPr="0054496B" w:rsidRDefault="00C14973" w:rsidP="00C14973">
            <w:pPr>
              <w:spacing w:after="0" w:line="240" w:lineRule="auto"/>
              <w:jc w:val="center"/>
              <w:rPr>
                <w:rFonts w:ascii="Times New Roman" w:hAnsi="Times New Roman" w:cs="Times New Roman"/>
                <w:b/>
                <w:bCs/>
                <w:szCs w:val="24"/>
                <w:lang w:eastAsia="ru-RU"/>
              </w:rPr>
            </w:pPr>
            <w:r>
              <w:rPr>
                <w:rFonts w:ascii="Times New Roman" w:hAnsi="Times New Roman" w:cs="Times New Roman"/>
                <w:b/>
                <w:bCs/>
                <w:szCs w:val="24"/>
                <w:lang w:eastAsia="ru-RU"/>
              </w:rPr>
              <w:t>№ п/п</w:t>
            </w:r>
          </w:p>
        </w:tc>
        <w:tc>
          <w:tcPr>
            <w:tcW w:w="31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ФИО</w:t>
            </w:r>
          </w:p>
        </w:tc>
        <w:tc>
          <w:tcPr>
            <w:tcW w:w="20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Русский язык</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Математика П</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Биология</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Физика</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552B65" w:rsidRPr="0054496B" w:rsidRDefault="00552B65" w:rsidP="00C14973">
            <w:pPr>
              <w:spacing w:after="0" w:line="240" w:lineRule="auto"/>
              <w:jc w:val="center"/>
              <w:rPr>
                <w:rFonts w:ascii="Times New Roman" w:hAnsi="Times New Roman" w:cs="Times New Roman"/>
                <w:b/>
                <w:bCs/>
                <w:szCs w:val="24"/>
                <w:lang w:eastAsia="ru-RU"/>
              </w:rPr>
            </w:pPr>
            <w:r w:rsidRPr="0054496B">
              <w:rPr>
                <w:rFonts w:ascii="Times New Roman" w:hAnsi="Times New Roman" w:cs="Times New Roman"/>
                <w:b/>
                <w:bCs/>
                <w:szCs w:val="24"/>
                <w:lang w:eastAsia="ru-RU"/>
              </w:rPr>
              <w:t>Химия</w:t>
            </w:r>
          </w:p>
        </w:tc>
      </w:tr>
      <w:tr w:rsidR="00552B65" w:rsidRPr="0054496B" w:rsidTr="00C14973">
        <w:trPr>
          <w:trHeight w:val="567"/>
          <w:jc w:val="center"/>
        </w:trPr>
        <w:tc>
          <w:tcPr>
            <w:tcW w:w="861" w:type="dxa"/>
            <w:tcBorders>
              <w:top w:val="single" w:sz="4" w:space="0" w:color="auto"/>
              <w:left w:val="single" w:sz="4" w:space="0" w:color="auto"/>
              <w:bottom w:val="single" w:sz="4" w:space="0" w:color="auto"/>
              <w:right w:val="single" w:sz="4" w:space="0" w:color="auto"/>
            </w:tcBorders>
          </w:tcPr>
          <w:p w:rsidR="00552B65" w:rsidRPr="0054496B" w:rsidRDefault="00552B65" w:rsidP="00C14973">
            <w:pPr>
              <w:numPr>
                <w:ilvl w:val="0"/>
                <w:numId w:val="23"/>
              </w:numPr>
              <w:spacing w:after="0" w:line="240" w:lineRule="auto"/>
              <w:ind w:left="0" w:firstLine="0"/>
              <w:jc w:val="center"/>
              <w:rPr>
                <w:rFonts w:ascii="Times New Roman" w:hAnsi="Times New Roman" w:cs="Times New Roman"/>
                <w:szCs w:val="24"/>
                <w:lang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Медведев Никита Николаевич</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94</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94</w:t>
            </w:r>
          </w:p>
        </w:tc>
        <w:tc>
          <w:tcPr>
            <w:tcW w:w="2006" w:type="dxa"/>
            <w:tcBorders>
              <w:top w:val="single" w:sz="4" w:space="0" w:color="auto"/>
              <w:left w:val="nil"/>
              <w:bottom w:val="single" w:sz="4" w:space="0" w:color="auto"/>
              <w:right w:val="single" w:sz="4" w:space="0" w:color="auto"/>
            </w:tcBorders>
            <w:shd w:val="clear" w:color="auto" w:fill="auto"/>
            <w:vAlign w:val="center"/>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w:t>
            </w:r>
          </w:p>
        </w:tc>
        <w:tc>
          <w:tcPr>
            <w:tcW w:w="2006" w:type="dxa"/>
            <w:tcBorders>
              <w:top w:val="single" w:sz="4" w:space="0" w:color="auto"/>
              <w:left w:val="nil"/>
              <w:bottom w:val="single" w:sz="4" w:space="0" w:color="auto"/>
              <w:right w:val="single" w:sz="4" w:space="0" w:color="auto"/>
            </w:tcBorders>
            <w:shd w:val="clear" w:color="auto" w:fill="auto"/>
            <w:vAlign w:val="center"/>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94</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87</w:t>
            </w:r>
          </w:p>
        </w:tc>
      </w:tr>
      <w:tr w:rsidR="00552B65" w:rsidRPr="0054496B" w:rsidTr="00C14973">
        <w:trPr>
          <w:trHeight w:val="567"/>
          <w:jc w:val="center"/>
        </w:trPr>
        <w:tc>
          <w:tcPr>
            <w:tcW w:w="861" w:type="dxa"/>
            <w:tcBorders>
              <w:top w:val="nil"/>
              <w:left w:val="single" w:sz="4" w:space="0" w:color="auto"/>
              <w:bottom w:val="single" w:sz="4" w:space="0" w:color="auto"/>
              <w:right w:val="single" w:sz="4" w:space="0" w:color="auto"/>
            </w:tcBorders>
          </w:tcPr>
          <w:p w:rsidR="00552B65" w:rsidRPr="0054496B" w:rsidRDefault="00552B65" w:rsidP="00C14973">
            <w:pPr>
              <w:numPr>
                <w:ilvl w:val="0"/>
                <w:numId w:val="23"/>
              </w:numPr>
              <w:spacing w:after="0" w:line="240" w:lineRule="auto"/>
              <w:ind w:left="0" w:firstLine="0"/>
              <w:jc w:val="center"/>
              <w:rPr>
                <w:rFonts w:ascii="Times New Roman" w:hAnsi="Times New Roman" w:cs="Times New Roman"/>
                <w:szCs w:val="24"/>
                <w:lang w:eastAsia="ru-RU"/>
              </w:rPr>
            </w:pPr>
          </w:p>
        </w:tc>
        <w:tc>
          <w:tcPr>
            <w:tcW w:w="3151" w:type="dxa"/>
            <w:tcBorders>
              <w:top w:val="nil"/>
              <w:left w:val="single" w:sz="4" w:space="0" w:color="auto"/>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Курносова Людмила Юрьевна</w:t>
            </w:r>
          </w:p>
        </w:tc>
        <w:tc>
          <w:tcPr>
            <w:tcW w:w="2006" w:type="dxa"/>
            <w:tcBorders>
              <w:top w:val="nil"/>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87</w:t>
            </w:r>
          </w:p>
        </w:tc>
        <w:tc>
          <w:tcPr>
            <w:tcW w:w="2007" w:type="dxa"/>
            <w:tcBorders>
              <w:top w:val="nil"/>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w:t>
            </w:r>
          </w:p>
        </w:tc>
        <w:tc>
          <w:tcPr>
            <w:tcW w:w="2006" w:type="dxa"/>
            <w:tcBorders>
              <w:top w:val="nil"/>
              <w:left w:val="nil"/>
              <w:bottom w:val="single" w:sz="4" w:space="0" w:color="auto"/>
              <w:right w:val="single" w:sz="4" w:space="0" w:color="auto"/>
            </w:tcBorders>
            <w:shd w:val="clear" w:color="auto" w:fill="auto"/>
            <w:vAlign w:val="center"/>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76</w:t>
            </w:r>
          </w:p>
        </w:tc>
        <w:tc>
          <w:tcPr>
            <w:tcW w:w="2006" w:type="dxa"/>
            <w:tcBorders>
              <w:top w:val="nil"/>
              <w:left w:val="nil"/>
              <w:bottom w:val="single" w:sz="4" w:space="0" w:color="auto"/>
              <w:right w:val="single" w:sz="4" w:space="0" w:color="auto"/>
            </w:tcBorders>
            <w:shd w:val="clear" w:color="auto" w:fill="auto"/>
            <w:vAlign w:val="center"/>
            <w:hideMark/>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w:t>
            </w:r>
          </w:p>
        </w:tc>
        <w:tc>
          <w:tcPr>
            <w:tcW w:w="2007" w:type="dxa"/>
            <w:tcBorders>
              <w:top w:val="nil"/>
              <w:left w:val="nil"/>
              <w:bottom w:val="single" w:sz="4" w:space="0" w:color="auto"/>
              <w:right w:val="single" w:sz="4" w:space="0" w:color="auto"/>
            </w:tcBorders>
            <w:shd w:val="clear" w:color="auto" w:fill="auto"/>
            <w:vAlign w:val="center"/>
          </w:tcPr>
          <w:p w:rsidR="00552B65" w:rsidRPr="0054496B" w:rsidRDefault="00552B65" w:rsidP="00C14973">
            <w:pPr>
              <w:spacing w:after="0" w:line="240" w:lineRule="auto"/>
              <w:rPr>
                <w:rFonts w:ascii="Times New Roman" w:hAnsi="Times New Roman" w:cs="Times New Roman"/>
                <w:szCs w:val="24"/>
                <w:lang w:eastAsia="ru-RU"/>
              </w:rPr>
            </w:pPr>
            <w:r w:rsidRPr="0054496B">
              <w:rPr>
                <w:rFonts w:ascii="Times New Roman" w:hAnsi="Times New Roman" w:cs="Times New Roman"/>
                <w:szCs w:val="24"/>
                <w:lang w:eastAsia="ru-RU"/>
              </w:rPr>
              <w:t>67</w:t>
            </w:r>
          </w:p>
        </w:tc>
      </w:tr>
    </w:tbl>
    <w:p w:rsidR="00552B65" w:rsidRPr="0054496B" w:rsidRDefault="00552B65" w:rsidP="00552B65">
      <w:pPr>
        <w:widowControl w:val="0"/>
        <w:spacing w:after="0"/>
        <w:ind w:firstLine="851"/>
        <w:jc w:val="both"/>
        <w:rPr>
          <w:rFonts w:ascii="Times New Roman" w:eastAsia="Times New Roman" w:hAnsi="Times New Roman" w:cs="Times New Roman"/>
          <w:szCs w:val="24"/>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Набранные баллы выпускников соответствуют выставленным отметкам в аттестат.</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p>
    <w:p w:rsidR="00552B65" w:rsidRPr="0054496B" w:rsidRDefault="00552B65" w:rsidP="00552B65">
      <w:pPr>
        <w:widowControl w:val="0"/>
        <w:spacing w:after="0" w:line="240" w:lineRule="auto"/>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Количество медалистов в лицее за 2015-2019 гг.</w:t>
      </w:r>
    </w:p>
    <w:p w:rsidR="00552B65" w:rsidRPr="0054496B" w:rsidRDefault="00552B65" w:rsidP="00552B65">
      <w:pPr>
        <w:widowControl w:val="0"/>
        <w:spacing w:after="0" w:line="240" w:lineRule="auto"/>
        <w:rPr>
          <w:rFonts w:ascii="Times New Roman" w:eastAsia="Times New Roman" w:hAnsi="Times New Roman" w:cs="Times New Roman"/>
          <w:b/>
          <w:szCs w:val="24"/>
        </w:rPr>
      </w:pPr>
    </w:p>
    <w:tbl>
      <w:tblPr>
        <w:tblW w:w="13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130"/>
        <w:gridCol w:w="1450"/>
        <w:gridCol w:w="2093"/>
        <w:gridCol w:w="1226"/>
        <w:gridCol w:w="1981"/>
        <w:gridCol w:w="1521"/>
        <w:gridCol w:w="2310"/>
      </w:tblGrid>
      <w:tr w:rsidR="00552B65" w:rsidRPr="0054496B" w:rsidTr="00552B65">
        <w:trPr>
          <w:trHeight w:hRule="exact" w:val="437"/>
          <w:jc w:val="center"/>
        </w:trPr>
        <w:tc>
          <w:tcPr>
            <w:tcW w:w="3208" w:type="dxa"/>
            <w:gridSpan w:val="2"/>
            <w:shd w:val="clear" w:color="auto" w:fill="F1F1F1"/>
            <w:vAlign w:val="center"/>
          </w:tcPr>
          <w:p w:rsidR="00552B65" w:rsidRPr="0054496B" w:rsidRDefault="00552B65" w:rsidP="00552B65">
            <w:pPr>
              <w:widowControl w:val="0"/>
              <w:spacing w:before="54" w:after="0" w:line="240" w:lineRule="auto"/>
              <w:ind w:left="50"/>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2015-201</w:t>
            </w:r>
            <w:r w:rsidRPr="0054496B">
              <w:rPr>
                <w:rFonts w:ascii="Times New Roman" w:eastAsia="Times New Roman" w:hAnsi="Times New Roman" w:cs="Times New Roman"/>
                <w:b/>
                <w:szCs w:val="24"/>
              </w:rPr>
              <w:t>6</w:t>
            </w:r>
            <w:r w:rsidRPr="0054496B">
              <w:rPr>
                <w:rFonts w:ascii="Times New Roman" w:eastAsia="Times New Roman" w:hAnsi="Times New Roman" w:cs="Times New Roman"/>
                <w:b/>
                <w:szCs w:val="24"/>
                <w:lang w:val="en-US"/>
              </w:rPr>
              <w:t xml:space="preserve"> уч.г.</w:t>
            </w:r>
          </w:p>
        </w:tc>
        <w:tc>
          <w:tcPr>
            <w:tcW w:w="3543" w:type="dxa"/>
            <w:gridSpan w:val="2"/>
            <w:shd w:val="clear" w:color="auto" w:fill="F1F1F1"/>
            <w:vAlign w:val="center"/>
          </w:tcPr>
          <w:p w:rsidR="00552B65" w:rsidRPr="0054496B" w:rsidRDefault="00552B65" w:rsidP="00552B65">
            <w:pPr>
              <w:widowControl w:val="0"/>
              <w:spacing w:before="54" w:after="0" w:line="240" w:lineRule="auto"/>
              <w:ind w:left="48"/>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2016-2017 уч.г.</w:t>
            </w:r>
          </w:p>
        </w:tc>
        <w:tc>
          <w:tcPr>
            <w:tcW w:w="3207" w:type="dxa"/>
            <w:gridSpan w:val="2"/>
            <w:shd w:val="clear" w:color="auto" w:fill="F1F1F1"/>
            <w:vAlign w:val="center"/>
          </w:tcPr>
          <w:p w:rsidR="00552B65" w:rsidRPr="0054496B" w:rsidRDefault="00552B65" w:rsidP="00552B65">
            <w:pPr>
              <w:widowControl w:val="0"/>
              <w:spacing w:before="54" w:after="0" w:line="240" w:lineRule="auto"/>
              <w:ind w:left="50"/>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2017-2018 уч. г.</w:t>
            </w:r>
          </w:p>
        </w:tc>
        <w:tc>
          <w:tcPr>
            <w:tcW w:w="3831" w:type="dxa"/>
            <w:gridSpan w:val="2"/>
            <w:shd w:val="clear" w:color="auto" w:fill="F1F1F1"/>
          </w:tcPr>
          <w:p w:rsidR="00552B65" w:rsidRPr="0054496B" w:rsidRDefault="00552B65" w:rsidP="00552B65">
            <w:pPr>
              <w:widowControl w:val="0"/>
              <w:spacing w:before="54" w:after="0" w:line="240" w:lineRule="auto"/>
              <w:ind w:left="50"/>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2018-2019 уч.г</w:t>
            </w:r>
          </w:p>
        </w:tc>
      </w:tr>
      <w:tr w:rsidR="00552B65" w:rsidRPr="0054496B" w:rsidTr="00552B65">
        <w:trPr>
          <w:trHeight w:hRule="exact" w:val="1449"/>
          <w:jc w:val="center"/>
        </w:trPr>
        <w:tc>
          <w:tcPr>
            <w:tcW w:w="1078" w:type="dxa"/>
            <w:shd w:val="clear" w:color="auto" w:fill="F1F1F1"/>
            <w:vAlign w:val="center"/>
          </w:tcPr>
          <w:p w:rsidR="00552B65" w:rsidRPr="0054496B" w:rsidRDefault="00552B65" w:rsidP="00552B65">
            <w:pPr>
              <w:widowControl w:val="0"/>
              <w:spacing w:before="1" w:after="0" w:line="240" w:lineRule="auto"/>
              <w:ind w:left="50"/>
              <w:rPr>
                <w:rFonts w:ascii="Times New Roman" w:eastAsia="Times New Roman" w:hAnsi="Times New Roman" w:cs="Times New Roman"/>
                <w:b/>
                <w:szCs w:val="24"/>
              </w:rPr>
            </w:pPr>
            <w:r w:rsidRPr="0054496B">
              <w:rPr>
                <w:rFonts w:ascii="Times New Roman" w:eastAsia="Times New Roman" w:hAnsi="Times New Roman" w:cs="Times New Roman"/>
                <w:b/>
                <w:szCs w:val="24"/>
              </w:rPr>
              <w:t>Кол-во</w:t>
            </w:r>
          </w:p>
        </w:tc>
        <w:tc>
          <w:tcPr>
            <w:tcW w:w="2130" w:type="dxa"/>
            <w:shd w:val="clear" w:color="auto" w:fill="F1F1F1"/>
            <w:vAlign w:val="center"/>
          </w:tcPr>
          <w:p w:rsidR="00552B65" w:rsidRPr="0054496B" w:rsidRDefault="00552B65" w:rsidP="00552B65">
            <w:pPr>
              <w:widowControl w:val="0"/>
              <w:tabs>
                <w:tab w:val="left" w:pos="1494"/>
              </w:tabs>
              <w:spacing w:before="54" w:after="0"/>
              <w:ind w:left="50"/>
              <w:rPr>
                <w:rFonts w:ascii="Times New Roman" w:eastAsia="Times New Roman" w:hAnsi="Times New Roman" w:cs="Times New Roman"/>
                <w:b/>
                <w:szCs w:val="24"/>
              </w:rPr>
            </w:pPr>
            <w:r w:rsidRPr="0054496B">
              <w:rPr>
                <w:rFonts w:ascii="Times New Roman" w:eastAsia="Times New Roman" w:hAnsi="Times New Roman" w:cs="Times New Roman"/>
                <w:b/>
                <w:szCs w:val="24"/>
              </w:rPr>
              <w:t xml:space="preserve">% </w:t>
            </w:r>
            <w:r w:rsidRPr="0054496B">
              <w:rPr>
                <w:rFonts w:ascii="Times New Roman" w:eastAsia="Times New Roman" w:hAnsi="Times New Roman" w:cs="Times New Roman"/>
                <w:b/>
                <w:spacing w:val="-3"/>
                <w:szCs w:val="24"/>
              </w:rPr>
              <w:t xml:space="preserve">от </w:t>
            </w:r>
            <w:r w:rsidRPr="0054496B">
              <w:rPr>
                <w:rFonts w:ascii="Times New Roman" w:eastAsia="Times New Roman" w:hAnsi="Times New Roman" w:cs="Times New Roman"/>
                <w:b/>
                <w:szCs w:val="24"/>
              </w:rPr>
              <w:t>общего числа выпускников старшей</w:t>
            </w:r>
            <w:r w:rsidRPr="0054496B">
              <w:rPr>
                <w:rFonts w:ascii="Times New Roman" w:eastAsia="Times New Roman" w:hAnsi="Times New Roman" w:cs="Times New Roman"/>
                <w:b/>
                <w:spacing w:val="-9"/>
                <w:szCs w:val="24"/>
              </w:rPr>
              <w:t xml:space="preserve"> </w:t>
            </w:r>
            <w:r w:rsidRPr="0054496B">
              <w:rPr>
                <w:rFonts w:ascii="Times New Roman" w:eastAsia="Times New Roman" w:hAnsi="Times New Roman" w:cs="Times New Roman"/>
                <w:b/>
                <w:szCs w:val="24"/>
              </w:rPr>
              <w:t>школы</w:t>
            </w:r>
          </w:p>
        </w:tc>
        <w:tc>
          <w:tcPr>
            <w:tcW w:w="1450" w:type="dxa"/>
            <w:shd w:val="clear" w:color="auto" w:fill="F1F1F1"/>
            <w:vAlign w:val="center"/>
          </w:tcPr>
          <w:p w:rsidR="00552B65" w:rsidRPr="0054496B" w:rsidRDefault="00552B65" w:rsidP="00552B65">
            <w:pPr>
              <w:widowControl w:val="0"/>
              <w:spacing w:before="1" w:after="0" w:line="240" w:lineRule="auto"/>
              <w:ind w:left="50"/>
              <w:rPr>
                <w:rFonts w:ascii="Times New Roman" w:eastAsia="Times New Roman" w:hAnsi="Times New Roman" w:cs="Times New Roman"/>
                <w:b/>
                <w:szCs w:val="24"/>
              </w:rPr>
            </w:pPr>
            <w:r w:rsidRPr="0054496B">
              <w:rPr>
                <w:rFonts w:ascii="Times New Roman" w:eastAsia="Times New Roman" w:hAnsi="Times New Roman" w:cs="Times New Roman"/>
                <w:b/>
                <w:szCs w:val="24"/>
              </w:rPr>
              <w:t>Кол-во</w:t>
            </w:r>
          </w:p>
        </w:tc>
        <w:tc>
          <w:tcPr>
            <w:tcW w:w="2093" w:type="dxa"/>
            <w:shd w:val="clear" w:color="auto" w:fill="F1F1F1"/>
            <w:vAlign w:val="center"/>
          </w:tcPr>
          <w:p w:rsidR="00552B65" w:rsidRPr="0054496B" w:rsidRDefault="00552B65" w:rsidP="00552B65">
            <w:pPr>
              <w:widowControl w:val="0"/>
              <w:tabs>
                <w:tab w:val="left" w:pos="1458"/>
              </w:tabs>
              <w:spacing w:before="54" w:after="0"/>
              <w:ind w:left="136" w:hanging="87"/>
              <w:rPr>
                <w:rFonts w:ascii="Times New Roman" w:eastAsia="Times New Roman" w:hAnsi="Times New Roman" w:cs="Times New Roman"/>
                <w:b/>
                <w:szCs w:val="24"/>
              </w:rPr>
            </w:pPr>
            <w:r w:rsidRPr="0054496B">
              <w:rPr>
                <w:rFonts w:ascii="Times New Roman" w:eastAsia="Times New Roman" w:hAnsi="Times New Roman" w:cs="Times New Roman"/>
                <w:b/>
                <w:szCs w:val="24"/>
              </w:rPr>
              <w:t>% от общего числа выпускников старшей школы</w:t>
            </w:r>
          </w:p>
        </w:tc>
        <w:tc>
          <w:tcPr>
            <w:tcW w:w="1226" w:type="dxa"/>
            <w:shd w:val="clear" w:color="auto" w:fill="F1F1F1"/>
            <w:vAlign w:val="center"/>
          </w:tcPr>
          <w:p w:rsidR="00552B65" w:rsidRPr="0054496B" w:rsidRDefault="00552B65" w:rsidP="00552B65">
            <w:pPr>
              <w:widowControl w:val="0"/>
              <w:spacing w:before="1" w:after="0" w:line="240" w:lineRule="auto"/>
              <w:ind w:left="50"/>
              <w:rPr>
                <w:rFonts w:ascii="Times New Roman" w:eastAsia="Times New Roman" w:hAnsi="Times New Roman" w:cs="Times New Roman"/>
                <w:b/>
                <w:szCs w:val="24"/>
              </w:rPr>
            </w:pPr>
            <w:r w:rsidRPr="0054496B">
              <w:rPr>
                <w:rFonts w:ascii="Times New Roman" w:eastAsia="Times New Roman" w:hAnsi="Times New Roman" w:cs="Times New Roman"/>
                <w:b/>
                <w:szCs w:val="24"/>
              </w:rPr>
              <w:t xml:space="preserve">Кол-во </w:t>
            </w:r>
          </w:p>
        </w:tc>
        <w:tc>
          <w:tcPr>
            <w:tcW w:w="1981" w:type="dxa"/>
            <w:shd w:val="clear" w:color="auto" w:fill="F1F1F1"/>
            <w:vAlign w:val="center"/>
          </w:tcPr>
          <w:p w:rsidR="00552B65" w:rsidRPr="0054496B" w:rsidRDefault="00552B65" w:rsidP="00552B65">
            <w:pPr>
              <w:widowControl w:val="0"/>
              <w:spacing w:before="54" w:after="0"/>
              <w:ind w:left="134" w:hanging="87"/>
              <w:rPr>
                <w:rFonts w:ascii="Times New Roman" w:eastAsia="Times New Roman" w:hAnsi="Times New Roman" w:cs="Times New Roman"/>
                <w:b/>
                <w:szCs w:val="24"/>
              </w:rPr>
            </w:pPr>
            <w:r w:rsidRPr="0054496B">
              <w:rPr>
                <w:rFonts w:ascii="Times New Roman" w:eastAsia="Times New Roman" w:hAnsi="Times New Roman" w:cs="Times New Roman"/>
                <w:b/>
                <w:szCs w:val="24"/>
              </w:rPr>
              <w:t>% от общего числа выпускников старшей школы</w:t>
            </w:r>
          </w:p>
        </w:tc>
        <w:tc>
          <w:tcPr>
            <w:tcW w:w="1521" w:type="dxa"/>
            <w:shd w:val="clear" w:color="auto" w:fill="F1F1F1"/>
          </w:tcPr>
          <w:p w:rsidR="00552B65" w:rsidRPr="0054496B" w:rsidRDefault="00552B65" w:rsidP="00552B65">
            <w:pPr>
              <w:widowControl w:val="0"/>
              <w:spacing w:before="54" w:after="0"/>
              <w:ind w:left="134" w:hanging="87"/>
              <w:rPr>
                <w:rFonts w:ascii="Times New Roman" w:eastAsia="Times New Roman" w:hAnsi="Times New Roman" w:cs="Times New Roman"/>
                <w:b/>
                <w:szCs w:val="24"/>
              </w:rPr>
            </w:pPr>
          </w:p>
          <w:p w:rsidR="00552B65" w:rsidRPr="0054496B" w:rsidRDefault="00552B65" w:rsidP="00552B65">
            <w:pPr>
              <w:widowControl w:val="0"/>
              <w:spacing w:before="54" w:after="0"/>
              <w:rPr>
                <w:rFonts w:ascii="Times New Roman" w:eastAsia="Times New Roman" w:hAnsi="Times New Roman" w:cs="Times New Roman"/>
                <w:b/>
                <w:szCs w:val="24"/>
              </w:rPr>
            </w:pPr>
            <w:r w:rsidRPr="0054496B">
              <w:rPr>
                <w:rFonts w:ascii="Times New Roman" w:eastAsia="Times New Roman" w:hAnsi="Times New Roman" w:cs="Times New Roman"/>
                <w:b/>
                <w:szCs w:val="24"/>
              </w:rPr>
              <w:t>Кол-во</w:t>
            </w:r>
          </w:p>
        </w:tc>
        <w:tc>
          <w:tcPr>
            <w:tcW w:w="2310" w:type="dxa"/>
            <w:shd w:val="clear" w:color="auto" w:fill="F1F1F1"/>
          </w:tcPr>
          <w:p w:rsidR="00552B65" w:rsidRPr="0054496B" w:rsidRDefault="00552B65" w:rsidP="00552B65">
            <w:pPr>
              <w:widowControl w:val="0"/>
              <w:spacing w:before="54" w:after="0"/>
              <w:ind w:left="134" w:hanging="87"/>
              <w:rPr>
                <w:rFonts w:ascii="Times New Roman" w:eastAsia="Times New Roman" w:hAnsi="Times New Roman" w:cs="Times New Roman"/>
                <w:b/>
                <w:szCs w:val="24"/>
              </w:rPr>
            </w:pPr>
            <w:r w:rsidRPr="0054496B">
              <w:rPr>
                <w:rFonts w:ascii="Times New Roman" w:eastAsia="Times New Roman" w:hAnsi="Times New Roman" w:cs="Times New Roman"/>
                <w:b/>
                <w:szCs w:val="24"/>
              </w:rPr>
              <w:t>% от общего числа выпускников старшей школы</w:t>
            </w:r>
          </w:p>
        </w:tc>
      </w:tr>
      <w:tr w:rsidR="00552B65" w:rsidRPr="0054496B" w:rsidTr="00552B65">
        <w:trPr>
          <w:trHeight w:hRule="exact" w:val="439"/>
          <w:jc w:val="center"/>
        </w:trPr>
        <w:tc>
          <w:tcPr>
            <w:tcW w:w="1078" w:type="dxa"/>
            <w:shd w:val="clear" w:color="auto" w:fill="auto"/>
          </w:tcPr>
          <w:p w:rsidR="00552B65" w:rsidRPr="0054496B" w:rsidRDefault="00552B65" w:rsidP="00552B65">
            <w:pPr>
              <w:widowControl w:val="0"/>
              <w:spacing w:before="46" w:after="0" w:line="240" w:lineRule="auto"/>
              <w:ind w:left="50"/>
              <w:rPr>
                <w:rFonts w:ascii="Times New Roman" w:eastAsia="Times New Roman" w:hAnsi="Times New Roman" w:cs="Times New Roman"/>
                <w:szCs w:val="24"/>
              </w:rPr>
            </w:pPr>
            <w:r w:rsidRPr="0054496B">
              <w:rPr>
                <w:rFonts w:ascii="Times New Roman" w:eastAsia="Times New Roman" w:hAnsi="Times New Roman" w:cs="Times New Roman"/>
                <w:szCs w:val="24"/>
              </w:rPr>
              <w:t>2</w:t>
            </w:r>
          </w:p>
        </w:tc>
        <w:tc>
          <w:tcPr>
            <w:tcW w:w="2130" w:type="dxa"/>
            <w:shd w:val="clear" w:color="auto" w:fill="auto"/>
          </w:tcPr>
          <w:p w:rsidR="00552B65" w:rsidRPr="0054496B" w:rsidRDefault="00552B65" w:rsidP="00552B65">
            <w:pPr>
              <w:widowControl w:val="0"/>
              <w:spacing w:before="46" w:after="0" w:line="240" w:lineRule="auto"/>
              <w:ind w:left="50"/>
              <w:rPr>
                <w:rFonts w:ascii="Times New Roman" w:eastAsia="Times New Roman" w:hAnsi="Times New Roman" w:cs="Times New Roman"/>
                <w:szCs w:val="24"/>
              </w:rPr>
            </w:pPr>
            <w:r w:rsidRPr="0054496B">
              <w:rPr>
                <w:rFonts w:ascii="Times New Roman" w:eastAsia="Times New Roman" w:hAnsi="Times New Roman" w:cs="Times New Roman"/>
                <w:szCs w:val="24"/>
              </w:rPr>
              <w:t>3,5%</w:t>
            </w:r>
          </w:p>
        </w:tc>
        <w:tc>
          <w:tcPr>
            <w:tcW w:w="1450" w:type="dxa"/>
            <w:shd w:val="clear" w:color="auto" w:fill="auto"/>
          </w:tcPr>
          <w:p w:rsidR="00552B65" w:rsidRPr="0054496B" w:rsidRDefault="00552B65" w:rsidP="00552B65">
            <w:pPr>
              <w:widowControl w:val="0"/>
              <w:spacing w:before="46" w:after="0" w:line="240" w:lineRule="auto"/>
              <w:ind w:left="50"/>
              <w:rPr>
                <w:rFonts w:ascii="Times New Roman" w:eastAsia="Times New Roman" w:hAnsi="Times New Roman" w:cs="Times New Roman"/>
                <w:szCs w:val="24"/>
              </w:rPr>
            </w:pPr>
            <w:r w:rsidRPr="0054496B">
              <w:rPr>
                <w:rFonts w:ascii="Times New Roman" w:eastAsia="Times New Roman" w:hAnsi="Times New Roman" w:cs="Times New Roman"/>
                <w:szCs w:val="24"/>
              </w:rPr>
              <w:t>4</w:t>
            </w:r>
          </w:p>
        </w:tc>
        <w:tc>
          <w:tcPr>
            <w:tcW w:w="2093" w:type="dxa"/>
            <w:shd w:val="clear" w:color="auto" w:fill="auto"/>
          </w:tcPr>
          <w:p w:rsidR="00552B65" w:rsidRPr="0054496B" w:rsidRDefault="00552B65" w:rsidP="00552B65">
            <w:pPr>
              <w:widowControl w:val="0"/>
              <w:spacing w:before="46" w:after="0" w:line="240" w:lineRule="auto"/>
              <w:ind w:left="47"/>
              <w:rPr>
                <w:rFonts w:ascii="Times New Roman" w:eastAsia="Times New Roman" w:hAnsi="Times New Roman" w:cs="Times New Roman"/>
                <w:szCs w:val="24"/>
              </w:rPr>
            </w:pPr>
            <w:r w:rsidRPr="0054496B">
              <w:rPr>
                <w:rFonts w:ascii="Times New Roman" w:eastAsia="Times New Roman" w:hAnsi="Times New Roman" w:cs="Times New Roman"/>
                <w:szCs w:val="24"/>
              </w:rPr>
              <w:t>9,5%</w:t>
            </w:r>
          </w:p>
        </w:tc>
        <w:tc>
          <w:tcPr>
            <w:tcW w:w="1226" w:type="dxa"/>
            <w:shd w:val="clear" w:color="auto" w:fill="auto"/>
          </w:tcPr>
          <w:p w:rsidR="00552B65" w:rsidRPr="0054496B" w:rsidRDefault="00552B65" w:rsidP="00552B65">
            <w:pPr>
              <w:widowControl w:val="0"/>
              <w:spacing w:before="46" w:after="0" w:line="240" w:lineRule="auto"/>
              <w:ind w:left="50"/>
              <w:rPr>
                <w:rFonts w:ascii="Times New Roman" w:eastAsia="Times New Roman" w:hAnsi="Times New Roman" w:cs="Times New Roman"/>
                <w:szCs w:val="24"/>
              </w:rPr>
            </w:pPr>
            <w:r w:rsidRPr="0054496B">
              <w:rPr>
                <w:rFonts w:ascii="Times New Roman" w:eastAsia="Times New Roman" w:hAnsi="Times New Roman" w:cs="Times New Roman"/>
                <w:szCs w:val="24"/>
              </w:rPr>
              <w:t>5</w:t>
            </w:r>
          </w:p>
        </w:tc>
        <w:tc>
          <w:tcPr>
            <w:tcW w:w="1981" w:type="dxa"/>
            <w:shd w:val="clear" w:color="auto" w:fill="auto"/>
          </w:tcPr>
          <w:p w:rsidR="00552B65" w:rsidRPr="0054496B" w:rsidRDefault="00552B65" w:rsidP="00552B65">
            <w:pPr>
              <w:widowControl w:val="0"/>
              <w:spacing w:before="46" w:after="0" w:line="240" w:lineRule="auto"/>
              <w:ind w:left="47"/>
              <w:rPr>
                <w:rFonts w:ascii="Times New Roman" w:eastAsia="Times New Roman" w:hAnsi="Times New Roman" w:cs="Times New Roman"/>
                <w:szCs w:val="24"/>
              </w:rPr>
            </w:pPr>
            <w:r w:rsidRPr="0054496B">
              <w:rPr>
                <w:rFonts w:ascii="Times New Roman" w:eastAsia="Times New Roman" w:hAnsi="Times New Roman" w:cs="Times New Roman"/>
                <w:szCs w:val="24"/>
              </w:rPr>
              <w:t>10%</w:t>
            </w:r>
          </w:p>
        </w:tc>
        <w:tc>
          <w:tcPr>
            <w:tcW w:w="1521" w:type="dxa"/>
          </w:tcPr>
          <w:p w:rsidR="00552B65" w:rsidRPr="0054496B" w:rsidRDefault="00552B65" w:rsidP="00552B65">
            <w:pPr>
              <w:widowControl w:val="0"/>
              <w:spacing w:before="46" w:after="0" w:line="240" w:lineRule="auto"/>
              <w:ind w:left="47"/>
              <w:rPr>
                <w:rFonts w:ascii="Times New Roman" w:eastAsia="Times New Roman" w:hAnsi="Times New Roman" w:cs="Times New Roman"/>
                <w:szCs w:val="24"/>
              </w:rPr>
            </w:pPr>
            <w:r w:rsidRPr="0054496B">
              <w:rPr>
                <w:rFonts w:ascii="Times New Roman" w:eastAsia="Times New Roman" w:hAnsi="Times New Roman" w:cs="Times New Roman"/>
                <w:szCs w:val="24"/>
              </w:rPr>
              <w:t>2</w:t>
            </w:r>
          </w:p>
        </w:tc>
        <w:tc>
          <w:tcPr>
            <w:tcW w:w="2310" w:type="dxa"/>
          </w:tcPr>
          <w:p w:rsidR="00552B65" w:rsidRPr="0054496B" w:rsidRDefault="00552B65" w:rsidP="00552B65">
            <w:pPr>
              <w:widowControl w:val="0"/>
              <w:spacing w:before="46" w:after="0" w:line="240" w:lineRule="auto"/>
              <w:ind w:left="47"/>
              <w:rPr>
                <w:rFonts w:ascii="Times New Roman" w:eastAsia="Times New Roman" w:hAnsi="Times New Roman" w:cs="Times New Roman"/>
                <w:szCs w:val="24"/>
              </w:rPr>
            </w:pPr>
            <w:r w:rsidRPr="0054496B">
              <w:rPr>
                <w:rFonts w:ascii="Times New Roman" w:eastAsia="Times New Roman" w:hAnsi="Times New Roman" w:cs="Times New Roman"/>
                <w:szCs w:val="24"/>
              </w:rPr>
              <w:t>4%</w:t>
            </w:r>
          </w:p>
        </w:tc>
      </w:tr>
    </w:tbl>
    <w:p w:rsidR="00552B65" w:rsidRPr="0054496B" w:rsidRDefault="00552B65" w:rsidP="00552B65">
      <w:pPr>
        <w:widowControl w:val="0"/>
        <w:spacing w:after="0" w:line="240" w:lineRule="auto"/>
        <w:rPr>
          <w:rFonts w:ascii="Times New Roman" w:eastAsia="Times New Roman" w:hAnsi="Times New Roman" w:cs="Times New Roman"/>
          <w:b/>
          <w:szCs w:val="24"/>
        </w:rPr>
      </w:pPr>
    </w:p>
    <w:p w:rsidR="00552B65" w:rsidRPr="0054496B" w:rsidRDefault="00552B65" w:rsidP="00552B65">
      <w:pPr>
        <w:widowControl w:val="0"/>
        <w:spacing w:after="0" w:line="240" w:lineRule="auto"/>
        <w:ind w:left="158" w:firstLine="707"/>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 2018-2019 учебном году количество медалистов сопоставимо с 2015-2016 уч.г. в процентах от общего количества выпускников старшей школы.</w:t>
      </w:r>
    </w:p>
    <w:p w:rsidR="00552B65" w:rsidRPr="0054496B" w:rsidRDefault="00552B65" w:rsidP="00552B65">
      <w:pPr>
        <w:tabs>
          <w:tab w:val="left" w:pos="839"/>
        </w:tabs>
        <w:spacing w:after="0"/>
        <w:ind w:firstLine="851"/>
        <w:jc w:val="both"/>
        <w:rPr>
          <w:rFonts w:ascii="Times New Roman" w:hAnsi="Times New Roman" w:cs="Times New Roman"/>
          <w:b/>
          <w:szCs w:val="24"/>
        </w:rPr>
      </w:pPr>
      <w:r w:rsidRPr="0054496B">
        <w:rPr>
          <w:rFonts w:ascii="Times New Roman" w:hAnsi="Times New Roman" w:cs="Times New Roman"/>
          <w:b/>
          <w:szCs w:val="24"/>
        </w:rPr>
        <w:t>Выводы и</w:t>
      </w:r>
      <w:r w:rsidRPr="0054496B">
        <w:rPr>
          <w:rFonts w:ascii="Times New Roman" w:hAnsi="Times New Roman" w:cs="Times New Roman"/>
          <w:b/>
          <w:spacing w:val="-7"/>
          <w:szCs w:val="24"/>
        </w:rPr>
        <w:t xml:space="preserve"> </w:t>
      </w:r>
      <w:r w:rsidRPr="0054496B">
        <w:rPr>
          <w:rFonts w:ascii="Times New Roman" w:hAnsi="Times New Roman" w:cs="Times New Roman"/>
          <w:b/>
          <w:szCs w:val="24"/>
        </w:rPr>
        <w:t>рекомендации:</w:t>
      </w:r>
    </w:p>
    <w:p w:rsidR="00552B65" w:rsidRPr="0054496B" w:rsidRDefault="00C14973" w:rsidP="00C14973">
      <w:pPr>
        <w:widowControl w:val="0"/>
        <w:numPr>
          <w:ilvl w:val="0"/>
          <w:numId w:val="16"/>
        </w:numPr>
        <w:tabs>
          <w:tab w:val="left" w:pos="827"/>
        </w:tabs>
        <w:spacing w:after="0"/>
        <w:ind w:left="0" w:firstLine="851"/>
        <w:jc w:val="both"/>
        <w:rPr>
          <w:rFonts w:ascii="Times New Roman" w:hAnsi="Times New Roman" w:cs="Times New Roman"/>
          <w:szCs w:val="24"/>
        </w:rPr>
      </w:pPr>
      <w:r>
        <w:rPr>
          <w:rFonts w:ascii="Times New Roman" w:hAnsi="Times New Roman" w:cs="Times New Roman"/>
          <w:szCs w:val="24"/>
        </w:rPr>
        <w:t>в</w:t>
      </w:r>
      <w:r w:rsidR="00552B65" w:rsidRPr="0054496B">
        <w:rPr>
          <w:rFonts w:ascii="Times New Roman" w:hAnsi="Times New Roman" w:cs="Times New Roman"/>
          <w:szCs w:val="24"/>
        </w:rPr>
        <w:t xml:space="preserve"> течение учебного года проводилась работа по подготовке и проведению государственной итоговой аттестации выпускников в формате</w:t>
      </w:r>
      <w:r w:rsidR="00552B65" w:rsidRPr="0054496B">
        <w:rPr>
          <w:rFonts w:ascii="Times New Roman" w:hAnsi="Times New Roman" w:cs="Times New Roman"/>
          <w:spacing w:val="-13"/>
          <w:szCs w:val="24"/>
        </w:rPr>
        <w:t xml:space="preserve"> </w:t>
      </w:r>
      <w:r w:rsidR="00552B65" w:rsidRPr="0054496B">
        <w:rPr>
          <w:rFonts w:ascii="Times New Roman" w:hAnsi="Times New Roman" w:cs="Times New Roman"/>
          <w:szCs w:val="24"/>
        </w:rPr>
        <w:t>ЕГЭ.</w:t>
      </w:r>
    </w:p>
    <w:p w:rsidR="00552B65" w:rsidRPr="0054496B" w:rsidRDefault="00C14973" w:rsidP="00C14973">
      <w:pPr>
        <w:widowControl w:val="0"/>
        <w:numPr>
          <w:ilvl w:val="0"/>
          <w:numId w:val="16"/>
        </w:numPr>
        <w:tabs>
          <w:tab w:val="left" w:pos="827"/>
        </w:tabs>
        <w:spacing w:after="0"/>
        <w:ind w:left="0" w:firstLine="851"/>
        <w:jc w:val="both"/>
        <w:rPr>
          <w:rFonts w:ascii="Times New Roman" w:hAnsi="Times New Roman" w:cs="Times New Roman"/>
          <w:szCs w:val="24"/>
        </w:rPr>
      </w:pPr>
      <w:r>
        <w:rPr>
          <w:rFonts w:ascii="Times New Roman" w:hAnsi="Times New Roman" w:cs="Times New Roman"/>
          <w:szCs w:val="24"/>
        </w:rPr>
        <w:t>о</w:t>
      </w:r>
      <w:r w:rsidR="00552B65" w:rsidRPr="0054496B">
        <w:rPr>
          <w:rFonts w:ascii="Times New Roman" w:hAnsi="Times New Roman" w:cs="Times New Roman"/>
          <w:szCs w:val="24"/>
        </w:rPr>
        <w:t>беспечено проведение государственной итоговой</w:t>
      </w:r>
      <w:r w:rsidR="00552B65" w:rsidRPr="0054496B">
        <w:rPr>
          <w:rFonts w:ascii="Times New Roman" w:hAnsi="Times New Roman" w:cs="Times New Roman"/>
          <w:spacing w:val="-13"/>
          <w:szCs w:val="24"/>
        </w:rPr>
        <w:t xml:space="preserve"> </w:t>
      </w:r>
      <w:r w:rsidR="00552B65" w:rsidRPr="0054496B">
        <w:rPr>
          <w:rFonts w:ascii="Times New Roman" w:hAnsi="Times New Roman" w:cs="Times New Roman"/>
          <w:szCs w:val="24"/>
        </w:rPr>
        <w:t>аттестации.</w:t>
      </w:r>
    </w:p>
    <w:p w:rsidR="00552B65" w:rsidRPr="0054496B" w:rsidRDefault="00C14973" w:rsidP="00C14973">
      <w:pPr>
        <w:widowControl w:val="0"/>
        <w:numPr>
          <w:ilvl w:val="0"/>
          <w:numId w:val="16"/>
        </w:numPr>
        <w:tabs>
          <w:tab w:val="left" w:pos="827"/>
        </w:tabs>
        <w:spacing w:after="0"/>
        <w:ind w:left="0" w:firstLine="851"/>
        <w:jc w:val="both"/>
        <w:rPr>
          <w:rFonts w:ascii="Times New Roman" w:hAnsi="Times New Roman" w:cs="Times New Roman"/>
          <w:szCs w:val="24"/>
        </w:rPr>
      </w:pPr>
      <w:r>
        <w:rPr>
          <w:rFonts w:ascii="Times New Roman" w:hAnsi="Times New Roman" w:cs="Times New Roman"/>
          <w:szCs w:val="24"/>
        </w:rPr>
        <w:t>в</w:t>
      </w:r>
      <w:r w:rsidR="00552B65" w:rsidRPr="0054496B">
        <w:rPr>
          <w:rFonts w:ascii="Times New Roman" w:hAnsi="Times New Roman" w:cs="Times New Roman"/>
          <w:szCs w:val="24"/>
        </w:rPr>
        <w:t>ыпускники 11-х классов освоили федеральный образовательный стандарт по всем предметам.</w:t>
      </w:r>
    </w:p>
    <w:p w:rsidR="00552B65" w:rsidRPr="0054496B" w:rsidRDefault="00C14973" w:rsidP="00C14973">
      <w:pPr>
        <w:widowControl w:val="0"/>
        <w:numPr>
          <w:ilvl w:val="0"/>
          <w:numId w:val="16"/>
        </w:numPr>
        <w:tabs>
          <w:tab w:val="left" w:pos="827"/>
        </w:tabs>
        <w:spacing w:after="0"/>
        <w:ind w:left="0" w:firstLine="851"/>
        <w:jc w:val="both"/>
        <w:rPr>
          <w:rFonts w:ascii="Times New Roman" w:hAnsi="Times New Roman" w:cs="Times New Roman"/>
          <w:szCs w:val="24"/>
        </w:rPr>
      </w:pPr>
      <w:r>
        <w:rPr>
          <w:rFonts w:ascii="Times New Roman" w:hAnsi="Times New Roman" w:cs="Times New Roman"/>
          <w:szCs w:val="24"/>
        </w:rPr>
        <w:t>с</w:t>
      </w:r>
      <w:r w:rsidR="00552B65" w:rsidRPr="0054496B">
        <w:rPr>
          <w:rFonts w:ascii="Times New Roman" w:hAnsi="Times New Roman" w:cs="Times New Roman"/>
          <w:szCs w:val="24"/>
        </w:rPr>
        <w:t>охраняется отрицательная динамика среднего балла ЕГЭ по одному обязательному предмету – профильной математике по сравнению за три года;</w:t>
      </w:r>
    </w:p>
    <w:p w:rsidR="00552B65" w:rsidRPr="0054496B" w:rsidRDefault="00C14973" w:rsidP="00C14973">
      <w:pPr>
        <w:widowControl w:val="0"/>
        <w:numPr>
          <w:ilvl w:val="0"/>
          <w:numId w:val="16"/>
        </w:numPr>
        <w:tabs>
          <w:tab w:val="left" w:pos="827"/>
        </w:tabs>
        <w:spacing w:after="0"/>
        <w:ind w:left="0" w:firstLine="851"/>
        <w:jc w:val="both"/>
        <w:rPr>
          <w:rFonts w:ascii="Times New Roman" w:hAnsi="Times New Roman" w:cs="Times New Roman"/>
          <w:szCs w:val="24"/>
        </w:rPr>
      </w:pPr>
      <w:r>
        <w:rPr>
          <w:rFonts w:ascii="Times New Roman" w:hAnsi="Times New Roman" w:cs="Times New Roman"/>
          <w:szCs w:val="24"/>
        </w:rPr>
        <w:t>с</w:t>
      </w:r>
      <w:r w:rsidR="00552B65" w:rsidRPr="0054496B">
        <w:rPr>
          <w:rFonts w:ascii="Times New Roman" w:hAnsi="Times New Roman" w:cs="Times New Roman"/>
          <w:szCs w:val="24"/>
        </w:rPr>
        <w:t>охраняется положительная динамика среднего балла ЕГЭ по русскому</w:t>
      </w:r>
      <w:r w:rsidR="00552B65" w:rsidRPr="0054496B">
        <w:rPr>
          <w:rFonts w:ascii="Times New Roman" w:hAnsi="Times New Roman" w:cs="Times New Roman"/>
          <w:spacing w:val="-9"/>
          <w:szCs w:val="24"/>
        </w:rPr>
        <w:t xml:space="preserve"> </w:t>
      </w:r>
      <w:r w:rsidR="00552B65" w:rsidRPr="0054496B">
        <w:rPr>
          <w:rFonts w:ascii="Times New Roman" w:hAnsi="Times New Roman" w:cs="Times New Roman"/>
          <w:szCs w:val="24"/>
        </w:rPr>
        <w:t>языку, физике и информатике за последние три года.</w:t>
      </w:r>
    </w:p>
    <w:p w:rsidR="00552B65" w:rsidRPr="0054496B" w:rsidRDefault="00552B65" w:rsidP="00C14973">
      <w:pPr>
        <w:widowControl w:val="0"/>
        <w:numPr>
          <w:ilvl w:val="0"/>
          <w:numId w:val="16"/>
        </w:numPr>
        <w:tabs>
          <w:tab w:val="left" w:pos="827"/>
        </w:tabs>
        <w:spacing w:after="0"/>
        <w:ind w:left="0" w:firstLine="851"/>
        <w:jc w:val="both"/>
        <w:rPr>
          <w:rFonts w:ascii="Times New Roman" w:hAnsi="Times New Roman" w:cs="Times New Roman"/>
          <w:szCs w:val="24"/>
        </w:rPr>
      </w:pPr>
      <w:r w:rsidRPr="0054496B">
        <w:rPr>
          <w:rFonts w:ascii="Times New Roman" w:hAnsi="Times New Roman" w:cs="Times New Roman"/>
          <w:szCs w:val="24"/>
        </w:rPr>
        <w:t xml:space="preserve">2 выпускника 11-х классов окончили лицей с медалями </w:t>
      </w:r>
      <w:r w:rsidRPr="0054496B">
        <w:rPr>
          <w:rFonts w:ascii="Times New Roman" w:hAnsi="Times New Roman" w:cs="Times New Roman"/>
          <w:spacing w:val="-3"/>
          <w:szCs w:val="24"/>
        </w:rPr>
        <w:t xml:space="preserve">«За </w:t>
      </w:r>
      <w:r w:rsidRPr="0054496B">
        <w:rPr>
          <w:rFonts w:ascii="Times New Roman" w:hAnsi="Times New Roman" w:cs="Times New Roman"/>
          <w:szCs w:val="24"/>
        </w:rPr>
        <w:t>особые успехи в учении» и получили аттестаты с отличием.</w:t>
      </w:r>
    </w:p>
    <w:p w:rsidR="00552B65" w:rsidRPr="0054496B" w:rsidRDefault="00552B65" w:rsidP="00C14973">
      <w:pPr>
        <w:widowControl w:val="0"/>
        <w:spacing w:after="0"/>
        <w:ind w:firstLine="851"/>
        <w:jc w:val="both"/>
        <w:rPr>
          <w:rFonts w:ascii="Times New Roman" w:eastAsia="Times New Roman" w:hAnsi="Times New Roman" w:cs="Times New Roman"/>
          <w:b/>
          <w:i/>
          <w:szCs w:val="24"/>
        </w:rPr>
      </w:pPr>
      <w:r w:rsidRPr="0054496B">
        <w:rPr>
          <w:rFonts w:ascii="Times New Roman" w:eastAsia="Times New Roman" w:hAnsi="Times New Roman" w:cs="Times New Roman"/>
          <w:szCs w:val="24"/>
        </w:rPr>
        <w:t>Вместе с тем, контроль за уровнем обученности учащихся 11-х классов выявил</w:t>
      </w:r>
      <w:bookmarkStart w:id="10" w:name="_Toc492570821"/>
      <w:bookmarkStart w:id="11" w:name="_Toc493498230"/>
      <w:r w:rsidRPr="0054496B">
        <w:rPr>
          <w:rFonts w:ascii="Times New Roman" w:eastAsia="Times New Roman" w:hAnsi="Times New Roman" w:cs="Times New Roman"/>
          <w:szCs w:val="24"/>
        </w:rPr>
        <w:t xml:space="preserve"> проблемы</w:t>
      </w:r>
      <w:r w:rsidRPr="0054496B">
        <w:rPr>
          <w:rFonts w:ascii="Times New Roman" w:eastAsia="Times New Roman" w:hAnsi="Times New Roman" w:cs="Times New Roman"/>
          <w:b/>
          <w:i/>
          <w:szCs w:val="24"/>
        </w:rPr>
        <w:t>:</w:t>
      </w:r>
      <w:bookmarkEnd w:id="10"/>
      <w:bookmarkEnd w:id="11"/>
    </w:p>
    <w:p w:rsidR="00552B65" w:rsidRPr="0054496B" w:rsidRDefault="00C14973" w:rsidP="00C14973">
      <w:pPr>
        <w:widowControl w:val="0"/>
        <w:numPr>
          <w:ilvl w:val="0"/>
          <w:numId w:val="17"/>
        </w:numPr>
        <w:tabs>
          <w:tab w:val="left" w:pos="839"/>
        </w:tabs>
        <w:spacing w:after="0"/>
        <w:ind w:left="0" w:firstLine="851"/>
        <w:jc w:val="both"/>
        <w:rPr>
          <w:rFonts w:ascii="Times New Roman" w:hAnsi="Times New Roman" w:cs="Times New Roman"/>
          <w:szCs w:val="24"/>
        </w:rPr>
      </w:pPr>
      <w:r>
        <w:rPr>
          <w:rFonts w:ascii="Times New Roman" w:hAnsi="Times New Roman" w:cs="Times New Roman"/>
          <w:szCs w:val="24"/>
        </w:rPr>
        <w:t>н</w:t>
      </w:r>
      <w:r w:rsidR="00552B65" w:rsidRPr="0054496B">
        <w:rPr>
          <w:rFonts w:ascii="Times New Roman" w:hAnsi="Times New Roman" w:cs="Times New Roman"/>
          <w:szCs w:val="24"/>
        </w:rPr>
        <w:t>едостаточный уровень работы по индивидуализации и дифференциации обучения учащихся, особенно по предметам по</w:t>
      </w:r>
      <w:r w:rsidR="00552B65" w:rsidRPr="0054496B">
        <w:rPr>
          <w:rFonts w:ascii="Times New Roman" w:hAnsi="Times New Roman" w:cs="Times New Roman"/>
          <w:spacing w:val="-16"/>
          <w:szCs w:val="24"/>
        </w:rPr>
        <w:t xml:space="preserve"> </w:t>
      </w:r>
      <w:r w:rsidR="00552B65" w:rsidRPr="0054496B">
        <w:rPr>
          <w:rFonts w:ascii="Times New Roman" w:hAnsi="Times New Roman" w:cs="Times New Roman"/>
          <w:szCs w:val="24"/>
        </w:rPr>
        <w:t>выбору.</w:t>
      </w:r>
    </w:p>
    <w:p w:rsidR="00552B65" w:rsidRPr="0054496B" w:rsidRDefault="00C14973" w:rsidP="00C14973">
      <w:pPr>
        <w:widowControl w:val="0"/>
        <w:numPr>
          <w:ilvl w:val="0"/>
          <w:numId w:val="17"/>
        </w:numPr>
        <w:tabs>
          <w:tab w:val="left" w:pos="839"/>
        </w:tabs>
        <w:spacing w:after="0"/>
        <w:ind w:left="0" w:firstLine="851"/>
        <w:jc w:val="both"/>
        <w:rPr>
          <w:rFonts w:ascii="Times New Roman" w:hAnsi="Times New Roman" w:cs="Times New Roman"/>
          <w:szCs w:val="24"/>
        </w:rPr>
      </w:pPr>
      <w:r>
        <w:rPr>
          <w:rFonts w:ascii="Times New Roman" w:hAnsi="Times New Roman" w:cs="Times New Roman"/>
          <w:szCs w:val="24"/>
        </w:rPr>
        <w:t>с</w:t>
      </w:r>
      <w:r w:rsidR="00552B65" w:rsidRPr="0054496B">
        <w:rPr>
          <w:rFonts w:ascii="Times New Roman" w:hAnsi="Times New Roman" w:cs="Times New Roman"/>
          <w:szCs w:val="24"/>
        </w:rPr>
        <w:t>пад среднего балла по многим профильным предметам</w:t>
      </w:r>
    </w:p>
    <w:p w:rsidR="00552B65" w:rsidRPr="0054496B" w:rsidRDefault="00C14973" w:rsidP="00C14973">
      <w:pPr>
        <w:widowControl w:val="0"/>
        <w:numPr>
          <w:ilvl w:val="0"/>
          <w:numId w:val="17"/>
        </w:numPr>
        <w:tabs>
          <w:tab w:val="left" w:pos="839"/>
        </w:tabs>
        <w:spacing w:after="0"/>
        <w:ind w:left="0" w:firstLine="851"/>
        <w:jc w:val="both"/>
        <w:rPr>
          <w:rFonts w:ascii="Times New Roman" w:hAnsi="Times New Roman" w:cs="Times New Roman"/>
          <w:szCs w:val="24"/>
        </w:rPr>
      </w:pPr>
      <w:r>
        <w:rPr>
          <w:rFonts w:ascii="Times New Roman" w:hAnsi="Times New Roman" w:cs="Times New Roman"/>
          <w:szCs w:val="24"/>
        </w:rPr>
        <w:t>о</w:t>
      </w:r>
      <w:r w:rsidR="00552B65" w:rsidRPr="0054496B">
        <w:rPr>
          <w:rFonts w:ascii="Times New Roman" w:hAnsi="Times New Roman" w:cs="Times New Roman"/>
          <w:szCs w:val="24"/>
        </w:rPr>
        <w:t>тсутствие положительной динамики среднего балла ЕГЭ по некоторым предметам по</w:t>
      </w:r>
      <w:r w:rsidR="00552B65" w:rsidRPr="0054496B">
        <w:rPr>
          <w:rFonts w:ascii="Times New Roman" w:hAnsi="Times New Roman" w:cs="Times New Roman"/>
          <w:spacing w:val="-4"/>
          <w:szCs w:val="24"/>
        </w:rPr>
        <w:t xml:space="preserve"> </w:t>
      </w:r>
      <w:r w:rsidR="00552B65" w:rsidRPr="0054496B">
        <w:rPr>
          <w:rFonts w:ascii="Times New Roman" w:hAnsi="Times New Roman" w:cs="Times New Roman"/>
          <w:szCs w:val="24"/>
        </w:rPr>
        <w:t>выбору (химия, биология).</w:t>
      </w:r>
    </w:p>
    <w:p w:rsidR="00552B65" w:rsidRPr="0054496B" w:rsidRDefault="00C14973" w:rsidP="00C14973">
      <w:pPr>
        <w:widowControl w:val="0"/>
        <w:numPr>
          <w:ilvl w:val="0"/>
          <w:numId w:val="17"/>
        </w:numPr>
        <w:tabs>
          <w:tab w:val="left" w:pos="839"/>
        </w:tabs>
        <w:spacing w:after="0"/>
        <w:ind w:left="0" w:firstLine="851"/>
        <w:jc w:val="both"/>
        <w:rPr>
          <w:rFonts w:ascii="Times New Roman" w:hAnsi="Times New Roman" w:cs="Times New Roman"/>
          <w:szCs w:val="24"/>
        </w:rPr>
      </w:pPr>
      <w:r>
        <w:rPr>
          <w:rFonts w:ascii="Times New Roman" w:hAnsi="Times New Roman" w:cs="Times New Roman"/>
          <w:szCs w:val="24"/>
        </w:rPr>
        <w:t>н</w:t>
      </w:r>
      <w:r w:rsidR="00552B65" w:rsidRPr="0054496B">
        <w:rPr>
          <w:rFonts w:ascii="Times New Roman" w:hAnsi="Times New Roman" w:cs="Times New Roman"/>
          <w:szCs w:val="24"/>
        </w:rPr>
        <w:t>изкий уровень мотивации к получению знаний у отдельных</w:t>
      </w:r>
      <w:r w:rsidR="00552B65" w:rsidRPr="0054496B">
        <w:rPr>
          <w:rFonts w:ascii="Times New Roman" w:hAnsi="Times New Roman" w:cs="Times New Roman"/>
          <w:spacing w:val="-25"/>
          <w:szCs w:val="24"/>
        </w:rPr>
        <w:t xml:space="preserve"> </w:t>
      </w:r>
      <w:r w:rsidR="00552B65" w:rsidRPr="0054496B">
        <w:rPr>
          <w:rFonts w:ascii="Times New Roman" w:hAnsi="Times New Roman" w:cs="Times New Roman"/>
          <w:szCs w:val="24"/>
        </w:rPr>
        <w:t>обучающихся.</w:t>
      </w:r>
    </w:p>
    <w:p w:rsidR="00552B65" w:rsidRPr="0054496B" w:rsidRDefault="00C14973" w:rsidP="00C14973">
      <w:pPr>
        <w:widowControl w:val="0"/>
        <w:numPr>
          <w:ilvl w:val="0"/>
          <w:numId w:val="17"/>
        </w:numPr>
        <w:tabs>
          <w:tab w:val="left" w:pos="839"/>
        </w:tabs>
        <w:spacing w:after="0"/>
        <w:ind w:left="0" w:firstLine="851"/>
        <w:jc w:val="both"/>
        <w:rPr>
          <w:rFonts w:ascii="Times New Roman" w:hAnsi="Times New Roman" w:cs="Times New Roman"/>
          <w:szCs w:val="24"/>
        </w:rPr>
      </w:pPr>
      <w:r>
        <w:rPr>
          <w:rFonts w:ascii="Times New Roman" w:hAnsi="Times New Roman" w:cs="Times New Roman"/>
          <w:szCs w:val="24"/>
        </w:rPr>
        <w:t>н</w:t>
      </w:r>
      <w:r w:rsidR="00552B65" w:rsidRPr="0054496B">
        <w:rPr>
          <w:rFonts w:ascii="Times New Roman" w:hAnsi="Times New Roman" w:cs="Times New Roman"/>
          <w:szCs w:val="24"/>
        </w:rPr>
        <w:t>едостаточное стимулирование познавательной активности учащихся со стороны учителей.</w:t>
      </w:r>
    </w:p>
    <w:p w:rsidR="00552B65" w:rsidRPr="0054496B" w:rsidRDefault="00552B65" w:rsidP="00C14973">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Проведенный анализ позволяет дать учителям-предметникам </w:t>
      </w:r>
      <w:r w:rsidRPr="0054496B">
        <w:rPr>
          <w:rFonts w:ascii="Times New Roman" w:eastAsia="Times New Roman" w:hAnsi="Times New Roman" w:cs="Times New Roman"/>
          <w:b/>
          <w:i/>
          <w:szCs w:val="24"/>
        </w:rPr>
        <w:t xml:space="preserve">следующие рекомендации </w:t>
      </w:r>
      <w:r w:rsidRPr="0054496B">
        <w:rPr>
          <w:rFonts w:ascii="Times New Roman" w:eastAsia="Times New Roman" w:hAnsi="Times New Roman" w:cs="Times New Roman"/>
          <w:szCs w:val="24"/>
        </w:rPr>
        <w:t>для успешной подготовки обучающихся к государственной итоговой аттестации:</w:t>
      </w:r>
    </w:p>
    <w:p w:rsidR="00552B65" w:rsidRPr="0054496B" w:rsidRDefault="00C14973" w:rsidP="00C14973">
      <w:pPr>
        <w:widowControl w:val="0"/>
        <w:numPr>
          <w:ilvl w:val="2"/>
          <w:numId w:val="19"/>
        </w:numPr>
        <w:tabs>
          <w:tab w:val="left" w:pos="679"/>
        </w:tabs>
        <w:spacing w:after="0"/>
        <w:ind w:left="0" w:firstLine="851"/>
        <w:jc w:val="both"/>
        <w:rPr>
          <w:rFonts w:ascii="Times New Roman" w:hAnsi="Times New Roman" w:cs="Times New Roman"/>
          <w:szCs w:val="24"/>
        </w:rPr>
      </w:pPr>
      <w:r>
        <w:rPr>
          <w:rFonts w:ascii="Times New Roman" w:hAnsi="Times New Roman" w:cs="Times New Roman"/>
          <w:szCs w:val="24"/>
        </w:rPr>
        <w:t xml:space="preserve">стимулировать </w:t>
      </w:r>
      <w:r w:rsidR="00552B65" w:rsidRPr="0054496B">
        <w:rPr>
          <w:rFonts w:ascii="Times New Roman" w:hAnsi="Times New Roman" w:cs="Times New Roman"/>
          <w:szCs w:val="24"/>
        </w:rPr>
        <w:t>познавательную</w:t>
      </w:r>
      <w:r>
        <w:rPr>
          <w:rFonts w:ascii="Times New Roman" w:hAnsi="Times New Roman" w:cs="Times New Roman"/>
          <w:szCs w:val="24"/>
        </w:rPr>
        <w:t xml:space="preserve"> </w:t>
      </w:r>
      <w:r w:rsidR="00552B65" w:rsidRPr="0054496B">
        <w:rPr>
          <w:rFonts w:ascii="Times New Roman" w:hAnsi="Times New Roman" w:cs="Times New Roman"/>
          <w:szCs w:val="24"/>
        </w:rPr>
        <w:t>деятельность</w:t>
      </w:r>
      <w:r>
        <w:rPr>
          <w:rFonts w:ascii="Times New Roman" w:hAnsi="Times New Roman" w:cs="Times New Roman"/>
          <w:szCs w:val="24"/>
        </w:rPr>
        <w:t xml:space="preserve"> </w:t>
      </w:r>
      <w:r w:rsidR="00552B65" w:rsidRPr="0054496B">
        <w:rPr>
          <w:rFonts w:ascii="Times New Roman" w:hAnsi="Times New Roman" w:cs="Times New Roman"/>
          <w:szCs w:val="24"/>
        </w:rPr>
        <w:t>учащихся,</w:t>
      </w:r>
      <w:r>
        <w:rPr>
          <w:rFonts w:ascii="Times New Roman" w:hAnsi="Times New Roman" w:cs="Times New Roman"/>
          <w:szCs w:val="24"/>
        </w:rPr>
        <w:t xml:space="preserve"> </w:t>
      </w:r>
      <w:r w:rsidR="00552B65" w:rsidRPr="0054496B">
        <w:rPr>
          <w:rFonts w:ascii="Times New Roman" w:hAnsi="Times New Roman" w:cs="Times New Roman"/>
          <w:szCs w:val="24"/>
        </w:rPr>
        <w:t>использовать индивидуализацию и дифференциацию обучения учащихся;</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своевременно выявлять учащихся, имеющих слабую мотивационную подготовку, проводить анализ затруднений в освоении учебного материала, корректировать свою работу;</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откорректировать план подготовки к государственной итоговой аттестации учащихся 11-х классов по</w:t>
      </w:r>
      <w:r w:rsidRPr="0054496B">
        <w:rPr>
          <w:rFonts w:ascii="Times New Roman" w:hAnsi="Times New Roman" w:cs="Times New Roman"/>
          <w:spacing w:val="-6"/>
          <w:szCs w:val="24"/>
        </w:rPr>
        <w:t xml:space="preserve"> </w:t>
      </w:r>
      <w:r w:rsidRPr="0054496B">
        <w:rPr>
          <w:rFonts w:ascii="Times New Roman" w:hAnsi="Times New Roman" w:cs="Times New Roman"/>
          <w:szCs w:val="24"/>
        </w:rPr>
        <w:t>предметам;</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продолжить работу над повышением качества знаний</w:t>
      </w:r>
      <w:r w:rsidRPr="0054496B">
        <w:rPr>
          <w:rFonts w:ascii="Times New Roman" w:hAnsi="Times New Roman" w:cs="Times New Roman"/>
          <w:spacing w:val="-20"/>
          <w:szCs w:val="24"/>
        </w:rPr>
        <w:t xml:space="preserve"> </w:t>
      </w:r>
      <w:r w:rsidRPr="0054496B">
        <w:rPr>
          <w:rFonts w:ascii="Times New Roman" w:hAnsi="Times New Roman" w:cs="Times New Roman"/>
          <w:szCs w:val="24"/>
        </w:rPr>
        <w:t>учащихся;</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в рабочих программах по предметам предусмотреть повторение учебного материала, проведение диагностических работ по всем</w:t>
      </w:r>
      <w:r w:rsidRPr="0054496B">
        <w:rPr>
          <w:rFonts w:ascii="Times New Roman" w:hAnsi="Times New Roman" w:cs="Times New Roman"/>
          <w:spacing w:val="-19"/>
          <w:szCs w:val="24"/>
        </w:rPr>
        <w:t xml:space="preserve"> </w:t>
      </w:r>
      <w:r w:rsidRPr="0054496B">
        <w:rPr>
          <w:rFonts w:ascii="Times New Roman" w:hAnsi="Times New Roman" w:cs="Times New Roman"/>
          <w:szCs w:val="24"/>
        </w:rPr>
        <w:t>предметам;</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пользоваться для эффективной подготовки учащихся к государственной итоговой аттестации документами, определяющими структуру и содержание КИМов 2019 г., открытым сегментом Федерального банка тестовых заданий, аналитическими отчетами о результатах экзаменов.</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По результатам анализа государственной итоговой аттестации можно обозначить </w:t>
      </w:r>
      <w:r w:rsidRPr="0054496B">
        <w:rPr>
          <w:rFonts w:ascii="Times New Roman" w:eastAsia="Times New Roman" w:hAnsi="Times New Roman" w:cs="Times New Roman"/>
          <w:b/>
          <w:i/>
          <w:szCs w:val="24"/>
        </w:rPr>
        <w:t xml:space="preserve">основные направления деятельности </w:t>
      </w:r>
      <w:r w:rsidRPr="0054496B">
        <w:rPr>
          <w:rFonts w:ascii="Times New Roman" w:eastAsia="Times New Roman" w:hAnsi="Times New Roman" w:cs="Times New Roman"/>
          <w:szCs w:val="24"/>
        </w:rPr>
        <w:t>педагогического коллектива по подготовке к государственной итоговой аттестации на 2019-2020 учебный</w:t>
      </w:r>
      <w:r w:rsidRPr="0054496B">
        <w:rPr>
          <w:rFonts w:ascii="Times New Roman" w:eastAsia="Times New Roman" w:hAnsi="Times New Roman" w:cs="Times New Roman"/>
          <w:spacing w:val="-11"/>
          <w:szCs w:val="24"/>
        </w:rPr>
        <w:t xml:space="preserve"> </w:t>
      </w:r>
      <w:r w:rsidRPr="0054496B">
        <w:rPr>
          <w:rFonts w:ascii="Times New Roman" w:eastAsia="Times New Roman" w:hAnsi="Times New Roman" w:cs="Times New Roman"/>
          <w:szCs w:val="24"/>
        </w:rPr>
        <w:t>год:</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руководителям МО учителей проанализировать результаты государственной итоговой аттестации 2018-2019 учебного года, включить в план работы на 2019-2020 учебный год вопросы подготовки к государственной итоговой аттестации выпускников 11-х</w:t>
      </w:r>
      <w:r w:rsidRPr="0054496B">
        <w:rPr>
          <w:rFonts w:ascii="Times New Roman" w:hAnsi="Times New Roman" w:cs="Times New Roman"/>
          <w:spacing w:val="-9"/>
          <w:szCs w:val="24"/>
        </w:rPr>
        <w:t xml:space="preserve"> </w:t>
      </w:r>
      <w:r w:rsidRPr="0054496B">
        <w:rPr>
          <w:rFonts w:ascii="Times New Roman" w:hAnsi="Times New Roman" w:cs="Times New Roman"/>
          <w:szCs w:val="24"/>
        </w:rPr>
        <w:t>классов;</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продолжать работу в системе внутришкольного мониторинга уровня обученности учащихся выпускных</w:t>
      </w:r>
      <w:r w:rsidRPr="0054496B">
        <w:rPr>
          <w:rFonts w:ascii="Times New Roman" w:hAnsi="Times New Roman" w:cs="Times New Roman"/>
          <w:spacing w:val="-10"/>
          <w:szCs w:val="24"/>
        </w:rPr>
        <w:t xml:space="preserve"> </w:t>
      </w:r>
      <w:r w:rsidRPr="0054496B">
        <w:rPr>
          <w:rFonts w:ascii="Times New Roman" w:hAnsi="Times New Roman" w:cs="Times New Roman"/>
          <w:szCs w:val="24"/>
        </w:rPr>
        <w:t>классов;</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внести в план ВШК контроль качества преподавания предметов, по которым показана отрицательная динамика; предметы с наихудшим показателем доступности качественных образовательных услуг – математика.</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совершенствовать методику преподавания с учетом требований государственной итоговой</w:t>
      </w:r>
      <w:r w:rsidRPr="0054496B">
        <w:rPr>
          <w:rFonts w:ascii="Times New Roman" w:hAnsi="Times New Roman" w:cs="Times New Roman"/>
          <w:spacing w:val="-4"/>
          <w:szCs w:val="24"/>
        </w:rPr>
        <w:t xml:space="preserve"> </w:t>
      </w:r>
      <w:r w:rsidRPr="0054496B">
        <w:rPr>
          <w:rFonts w:ascii="Times New Roman" w:hAnsi="Times New Roman" w:cs="Times New Roman"/>
          <w:szCs w:val="24"/>
        </w:rPr>
        <w:t>аттестации;</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w:t>
      </w:r>
      <w:r w:rsidRPr="0054496B">
        <w:rPr>
          <w:rFonts w:ascii="Times New Roman" w:hAnsi="Times New Roman" w:cs="Times New Roman"/>
          <w:spacing w:val="-14"/>
          <w:szCs w:val="24"/>
        </w:rPr>
        <w:t xml:space="preserve"> </w:t>
      </w:r>
      <w:r w:rsidRPr="0054496B">
        <w:rPr>
          <w:rFonts w:ascii="Times New Roman" w:hAnsi="Times New Roman" w:cs="Times New Roman"/>
          <w:szCs w:val="24"/>
        </w:rPr>
        <w:t>процесса;</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усилить влияние на социализацию личности учащегося, самоопределение в отношении будущей</w:t>
      </w:r>
      <w:r w:rsidRPr="0054496B">
        <w:rPr>
          <w:rFonts w:ascii="Times New Roman" w:hAnsi="Times New Roman" w:cs="Times New Roman"/>
          <w:spacing w:val="-13"/>
          <w:szCs w:val="24"/>
        </w:rPr>
        <w:t xml:space="preserve"> </w:t>
      </w:r>
      <w:r w:rsidRPr="0054496B">
        <w:rPr>
          <w:rFonts w:ascii="Times New Roman" w:hAnsi="Times New Roman" w:cs="Times New Roman"/>
          <w:szCs w:val="24"/>
        </w:rPr>
        <w:t>профессии;</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включить в план работы МО учителей деятельность с одаренными и слабоуспевающими</w:t>
      </w:r>
      <w:r w:rsidRPr="0054496B">
        <w:rPr>
          <w:rFonts w:ascii="Times New Roman" w:hAnsi="Times New Roman" w:cs="Times New Roman"/>
          <w:spacing w:val="-10"/>
          <w:szCs w:val="24"/>
        </w:rPr>
        <w:t xml:space="preserve"> </w:t>
      </w:r>
      <w:r w:rsidRPr="0054496B">
        <w:rPr>
          <w:rFonts w:ascii="Times New Roman" w:hAnsi="Times New Roman" w:cs="Times New Roman"/>
          <w:szCs w:val="24"/>
        </w:rPr>
        <w:t>учащимися;</w:t>
      </w:r>
    </w:p>
    <w:p w:rsidR="00552B65" w:rsidRPr="0054496B" w:rsidRDefault="00552B65" w:rsidP="00C14973">
      <w:pPr>
        <w:widowControl w:val="0"/>
        <w:numPr>
          <w:ilvl w:val="2"/>
          <w:numId w:val="19"/>
        </w:numPr>
        <w:tabs>
          <w:tab w:val="left" w:pos="679"/>
        </w:tabs>
        <w:spacing w:after="0"/>
        <w:ind w:left="0" w:firstLine="851"/>
        <w:jc w:val="both"/>
        <w:rPr>
          <w:rFonts w:ascii="Times New Roman" w:hAnsi="Times New Roman" w:cs="Times New Roman"/>
          <w:szCs w:val="24"/>
        </w:rPr>
      </w:pPr>
      <w:r w:rsidRPr="0054496B">
        <w:rPr>
          <w:rFonts w:ascii="Times New Roman" w:hAnsi="Times New Roman" w:cs="Times New Roman"/>
          <w:szCs w:val="24"/>
        </w:rPr>
        <w:t>учителям-предметникам в педагогической</w:t>
      </w:r>
      <w:r w:rsidRPr="0054496B">
        <w:rPr>
          <w:rFonts w:ascii="Times New Roman" w:hAnsi="Times New Roman" w:cs="Times New Roman"/>
          <w:spacing w:val="-8"/>
          <w:szCs w:val="24"/>
        </w:rPr>
        <w:t xml:space="preserve"> </w:t>
      </w:r>
      <w:r w:rsidRPr="0054496B">
        <w:rPr>
          <w:rFonts w:ascii="Times New Roman" w:hAnsi="Times New Roman" w:cs="Times New Roman"/>
          <w:szCs w:val="24"/>
        </w:rPr>
        <w:t>деятельности:</w:t>
      </w:r>
    </w:p>
    <w:p w:rsidR="00552B65" w:rsidRPr="0054496B" w:rsidRDefault="00552B65" w:rsidP="00C14973">
      <w:pPr>
        <w:widowControl w:val="0"/>
        <w:numPr>
          <w:ilvl w:val="3"/>
          <w:numId w:val="19"/>
        </w:numPr>
        <w:tabs>
          <w:tab w:val="left" w:pos="1134"/>
        </w:tabs>
        <w:spacing w:after="0"/>
        <w:ind w:left="0" w:firstLine="851"/>
        <w:jc w:val="both"/>
        <w:rPr>
          <w:rFonts w:ascii="Times New Roman" w:hAnsi="Times New Roman" w:cs="Times New Roman"/>
          <w:szCs w:val="24"/>
        </w:rPr>
      </w:pPr>
      <w:r w:rsidRPr="0054496B">
        <w:rPr>
          <w:rFonts w:ascii="Times New Roman" w:hAnsi="Times New Roman" w:cs="Times New Roman"/>
          <w:szCs w:val="24"/>
        </w:rPr>
        <w:t>стимулировать познавательную активность учащихся как средство саморазвития и самореализации</w:t>
      </w:r>
      <w:r w:rsidRPr="0054496B">
        <w:rPr>
          <w:rFonts w:ascii="Times New Roman" w:hAnsi="Times New Roman" w:cs="Times New Roman"/>
          <w:spacing w:val="-8"/>
          <w:szCs w:val="24"/>
        </w:rPr>
        <w:t xml:space="preserve"> </w:t>
      </w:r>
      <w:r w:rsidRPr="0054496B">
        <w:rPr>
          <w:rFonts w:ascii="Times New Roman" w:hAnsi="Times New Roman" w:cs="Times New Roman"/>
          <w:szCs w:val="24"/>
        </w:rPr>
        <w:t>личности;</w:t>
      </w:r>
    </w:p>
    <w:p w:rsidR="00552B65" w:rsidRPr="0054496B" w:rsidRDefault="00552B65" w:rsidP="00C14973">
      <w:pPr>
        <w:widowControl w:val="0"/>
        <w:numPr>
          <w:ilvl w:val="3"/>
          <w:numId w:val="19"/>
        </w:numPr>
        <w:tabs>
          <w:tab w:val="left" w:pos="1134"/>
        </w:tabs>
        <w:spacing w:after="0"/>
        <w:ind w:left="0" w:firstLine="851"/>
        <w:jc w:val="both"/>
        <w:rPr>
          <w:rFonts w:ascii="Times New Roman" w:hAnsi="Times New Roman" w:cs="Times New Roman"/>
          <w:szCs w:val="24"/>
        </w:rPr>
      </w:pPr>
      <w:r w:rsidRPr="0054496B">
        <w:rPr>
          <w:rFonts w:ascii="Times New Roman" w:hAnsi="Times New Roman" w:cs="Times New Roman"/>
          <w:szCs w:val="24"/>
        </w:rPr>
        <w:t>использовать индивидуализацию и дифференциацию обучения учащихся, создавать положительное эмоциональное поле взаимоотношений «учитель- ученик»;</w:t>
      </w:r>
    </w:p>
    <w:p w:rsidR="00552B65" w:rsidRPr="0054496B" w:rsidRDefault="00552B65" w:rsidP="00C14973">
      <w:pPr>
        <w:widowControl w:val="0"/>
        <w:numPr>
          <w:ilvl w:val="3"/>
          <w:numId w:val="19"/>
        </w:numPr>
        <w:tabs>
          <w:tab w:val="left" w:pos="1134"/>
        </w:tabs>
        <w:spacing w:after="0"/>
        <w:ind w:left="0" w:firstLine="851"/>
        <w:jc w:val="both"/>
        <w:rPr>
          <w:rFonts w:ascii="Times New Roman" w:hAnsi="Times New Roman" w:cs="Times New Roman"/>
          <w:szCs w:val="24"/>
        </w:rPr>
      </w:pPr>
      <w:r w:rsidRPr="0054496B">
        <w:rPr>
          <w:rFonts w:ascii="Times New Roman" w:hAnsi="Times New Roman" w:cs="Times New Roman"/>
          <w:szCs w:val="24"/>
        </w:rPr>
        <w:t>воспитывать положительное отношение учащихся к учебной деятельности,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552B65" w:rsidRPr="0054496B" w:rsidRDefault="00552B65" w:rsidP="00552B65">
      <w:pPr>
        <w:spacing w:after="0"/>
        <w:jc w:val="center"/>
        <w:rPr>
          <w:rFonts w:ascii="Times New Roman" w:hAnsi="Times New Roman" w:cs="Times New Roman"/>
          <w:bCs/>
          <w:szCs w:val="24"/>
        </w:rPr>
      </w:pPr>
    </w:p>
    <w:p w:rsidR="00552B65" w:rsidRPr="009E610B" w:rsidRDefault="00552B65" w:rsidP="00552B65">
      <w:pPr>
        <w:spacing w:after="0"/>
        <w:jc w:val="center"/>
        <w:rPr>
          <w:rFonts w:ascii="Times New Roman" w:hAnsi="Times New Roman" w:cs="Times New Roman"/>
          <w:bCs/>
          <w:szCs w:val="24"/>
        </w:rPr>
      </w:pPr>
      <w:r w:rsidRPr="009E610B">
        <w:rPr>
          <w:rFonts w:ascii="Times New Roman" w:hAnsi="Times New Roman" w:cs="Times New Roman"/>
          <w:bCs/>
          <w:szCs w:val="24"/>
        </w:rPr>
        <w:t>Результаты сдачи ОГЭ 2019 года</w:t>
      </w:r>
    </w:p>
    <w:p w:rsidR="00552B65" w:rsidRPr="0054496B" w:rsidRDefault="00552B65" w:rsidP="00552B65">
      <w:pPr>
        <w:spacing w:after="0"/>
        <w:jc w:val="center"/>
        <w:rPr>
          <w:rFonts w:ascii="Times New Roman" w:hAnsi="Times New Roman" w:cs="Times New Roman"/>
          <w:bCs/>
          <w:szCs w:val="24"/>
        </w:rPr>
      </w:pPr>
    </w:p>
    <w:tbl>
      <w:tblPr>
        <w:tblW w:w="4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880"/>
        <w:gridCol w:w="2785"/>
        <w:gridCol w:w="2784"/>
        <w:gridCol w:w="2784"/>
      </w:tblGrid>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Предмет</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Сдавали всего человек</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Сколько обучающихся</w:t>
            </w:r>
            <w:r w:rsidRPr="0054496B">
              <w:rPr>
                <w:rFonts w:ascii="Times New Roman" w:hAnsi="Times New Roman" w:cs="Times New Roman"/>
                <w:bCs/>
                <w:szCs w:val="24"/>
              </w:rPr>
              <w:br/>
              <w:t>получили «5»</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Сколько обучающихся</w:t>
            </w:r>
            <w:r w:rsidRPr="0054496B">
              <w:rPr>
                <w:rFonts w:ascii="Times New Roman" w:hAnsi="Times New Roman" w:cs="Times New Roman"/>
                <w:bCs/>
                <w:szCs w:val="24"/>
              </w:rPr>
              <w:br/>
              <w:t>получили «4»</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Сколько обучающихся</w:t>
            </w:r>
            <w:r w:rsidRPr="0054496B">
              <w:rPr>
                <w:rFonts w:ascii="Times New Roman" w:hAnsi="Times New Roman" w:cs="Times New Roman"/>
                <w:bCs/>
                <w:szCs w:val="24"/>
              </w:rPr>
              <w:br/>
              <w:t>получили «3»</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Математика</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69</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33</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31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5</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Русский язык </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69</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43</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20</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6</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Физика</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59</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 xml:space="preserve">11 </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33</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15</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Информатика</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60</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41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15</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4</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Обществознание</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8</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6</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r>
      <w:tr w:rsidR="00552B65" w:rsidRPr="0054496B" w:rsidTr="00552B65">
        <w:trPr>
          <w:trHeight w:val="275"/>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География</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5</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3</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Химия</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Биология</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0</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1</w:t>
            </w:r>
          </w:p>
        </w:tc>
      </w:tr>
      <w:tr w:rsidR="00552B65" w:rsidRPr="0054496B" w:rsidTr="00552B65">
        <w:trPr>
          <w:jc w:val="center"/>
        </w:trPr>
        <w:tc>
          <w:tcPr>
            <w:tcW w:w="1019"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Английский язык</w:t>
            </w:r>
          </w:p>
        </w:tc>
        <w:tc>
          <w:tcPr>
            <w:tcW w:w="731"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2</w:t>
            </w:r>
          </w:p>
        </w:tc>
        <w:tc>
          <w:tcPr>
            <w:tcW w:w="1083" w:type="pct"/>
          </w:tcPr>
          <w:p w:rsidR="00552B65" w:rsidRPr="0054496B" w:rsidRDefault="00552B65" w:rsidP="00552B65">
            <w:pPr>
              <w:spacing w:after="0" w:line="240" w:lineRule="auto"/>
              <w:rPr>
                <w:rFonts w:ascii="Times New Roman" w:hAnsi="Times New Roman" w:cs="Times New Roman"/>
                <w:bCs/>
                <w:szCs w:val="24"/>
              </w:rPr>
            </w:pPr>
            <w:r w:rsidRPr="0054496B">
              <w:rPr>
                <w:rFonts w:ascii="Times New Roman" w:hAnsi="Times New Roman" w:cs="Times New Roman"/>
                <w:bCs/>
                <w:szCs w:val="24"/>
              </w:rPr>
              <w:t>0</w:t>
            </w:r>
          </w:p>
        </w:tc>
      </w:tr>
    </w:tbl>
    <w:p w:rsidR="00552B65" w:rsidRPr="0054496B" w:rsidRDefault="00552B65" w:rsidP="00552B65">
      <w:pPr>
        <w:spacing w:after="0"/>
        <w:rPr>
          <w:rFonts w:ascii="Times New Roman" w:hAnsi="Times New Roman" w:cs="Times New Roman"/>
          <w:bCs/>
          <w:szCs w:val="24"/>
        </w:rPr>
      </w:pPr>
    </w:p>
    <w:p w:rsidR="00552B65" w:rsidRPr="0054496B" w:rsidRDefault="00552B65" w:rsidP="00552B65">
      <w:pPr>
        <w:spacing w:after="0"/>
        <w:rPr>
          <w:rFonts w:ascii="Times New Roman" w:hAnsi="Times New Roman" w:cs="Times New Roman"/>
          <w:bCs/>
          <w:szCs w:val="24"/>
        </w:rPr>
      </w:pPr>
      <w:r w:rsidRPr="0054496B">
        <w:rPr>
          <w:rFonts w:ascii="Times New Roman" w:hAnsi="Times New Roman" w:cs="Times New Roman"/>
          <w:bCs/>
          <w:szCs w:val="24"/>
        </w:rPr>
        <w:t xml:space="preserve">В 2019 году обучающиеся показали стабильно хорошие результаты ОГЭ. </w:t>
      </w:r>
    </w:p>
    <w:p w:rsidR="00552B65" w:rsidRPr="0054496B" w:rsidRDefault="00552B65" w:rsidP="00552B65">
      <w:pPr>
        <w:spacing w:before="120" w:after="0" w:line="240" w:lineRule="auto"/>
        <w:jc w:val="center"/>
        <w:rPr>
          <w:rFonts w:ascii="Times New Roman" w:hAnsi="Times New Roman" w:cs="Times New Roman"/>
          <w:b/>
          <w:szCs w:val="24"/>
        </w:rPr>
      </w:pPr>
    </w:p>
    <w:p w:rsidR="00552B65" w:rsidRPr="0054496B" w:rsidRDefault="00552B65" w:rsidP="00552B65">
      <w:pPr>
        <w:spacing w:before="120" w:after="0" w:line="240" w:lineRule="auto"/>
        <w:jc w:val="center"/>
        <w:rPr>
          <w:rFonts w:ascii="Times New Roman" w:hAnsi="Times New Roman" w:cs="Times New Roman"/>
          <w:b/>
          <w:szCs w:val="24"/>
        </w:rPr>
      </w:pPr>
      <w:r w:rsidRPr="0054496B">
        <w:rPr>
          <w:rFonts w:ascii="Times New Roman" w:hAnsi="Times New Roman" w:cs="Times New Roman"/>
          <w:b/>
          <w:szCs w:val="24"/>
          <w:lang w:val="en-US"/>
        </w:rPr>
        <w:t>V</w:t>
      </w:r>
      <w:r w:rsidRPr="0054496B">
        <w:rPr>
          <w:rFonts w:ascii="Times New Roman" w:hAnsi="Times New Roman" w:cs="Times New Roman"/>
          <w:b/>
          <w:szCs w:val="24"/>
        </w:rPr>
        <w:t>. Востребованность выпускников</w:t>
      </w:r>
    </w:p>
    <w:p w:rsidR="00552B65" w:rsidRPr="0054496B" w:rsidRDefault="00552B65" w:rsidP="00552B65">
      <w:pPr>
        <w:spacing w:before="120" w:after="0" w:line="240" w:lineRule="auto"/>
        <w:jc w:val="center"/>
        <w:rPr>
          <w:rFonts w:ascii="Times New Roman" w:hAnsi="Times New Roman" w:cs="Times New Roman"/>
          <w:b/>
          <w:szCs w:val="24"/>
        </w:rPr>
      </w:pP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Из 49 выпускников 11-х классов продолжили обучение 49 человек (100%). Продолжили обучение в ВУЗах – 49 человека (100%), колледжах – 0 человек.</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ВУЗы Дальнего Востока и Хабаровска: ДВФУ – 4 человека, ТОГУ – 5 человек, ДВГУПС – 14 человек, Академия экономики и права – 2 человека, Медицинский университет – 3 человека.</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Вузы других городов: Москва – 7 человек, Санкт-Петербург – 6 человек, Калуга – 1 человек. </w:t>
      </w:r>
    </w:p>
    <w:p w:rsidR="00552B65" w:rsidRPr="0054496B" w:rsidRDefault="00552B65" w:rsidP="00552B65">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Вузы других стран: Чехия – 3 человека, Китай – 2 человека.</w:t>
      </w:r>
    </w:p>
    <w:p w:rsidR="00811C57" w:rsidRPr="000032FB" w:rsidRDefault="00811C57" w:rsidP="004C1236">
      <w:pPr>
        <w:pStyle w:val="ae"/>
        <w:spacing w:line="276" w:lineRule="auto"/>
        <w:ind w:firstLine="851"/>
        <w:jc w:val="both"/>
        <w:rPr>
          <w:lang w:val="ru-RU"/>
        </w:rPr>
      </w:pPr>
    </w:p>
    <w:p w:rsidR="009E610B" w:rsidRPr="0054496B" w:rsidRDefault="004C1236" w:rsidP="009E610B">
      <w:pPr>
        <w:spacing w:after="0"/>
        <w:jc w:val="center"/>
        <w:rPr>
          <w:rFonts w:ascii="Times New Roman" w:hAnsi="Times New Roman" w:cs="Times New Roman"/>
          <w:b/>
          <w:szCs w:val="24"/>
        </w:rPr>
      </w:pPr>
      <w:r>
        <w:rPr>
          <w:rFonts w:ascii="Times New Roman" w:hAnsi="Times New Roman" w:cs="Times New Roman"/>
          <w:b/>
          <w:szCs w:val="24"/>
        </w:rPr>
        <w:br w:type="page"/>
      </w:r>
      <w:r w:rsidR="009E610B" w:rsidRPr="0054496B">
        <w:rPr>
          <w:rFonts w:ascii="Times New Roman" w:hAnsi="Times New Roman" w:cs="Times New Roman"/>
          <w:b/>
          <w:szCs w:val="24"/>
        </w:rPr>
        <w:t>VI. Оценка функционирования внутренней системы оценки качества образования</w:t>
      </w:r>
    </w:p>
    <w:p w:rsidR="009E610B" w:rsidRPr="0054496B" w:rsidRDefault="009E610B" w:rsidP="009E610B">
      <w:pPr>
        <w:spacing w:after="0"/>
        <w:jc w:val="center"/>
        <w:rPr>
          <w:rFonts w:ascii="Times New Roman" w:hAnsi="Times New Roman" w:cs="Times New Roman"/>
          <w:b/>
          <w:szCs w:val="24"/>
        </w:rPr>
      </w:pP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В Лицее утверждено положение о внутренней системе оценки качества образования от 29.08.2017. По итогам оценки качества образования в 2019 году выявлено, что уровень метапредметных результатов соответствуют среднему уровню, сформированность личностных результатов высокая.</w:t>
      </w: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 xml:space="preserve">По результатам анкетирования 2018 года выявлено, что количество родителей, которые удовлетворены качеством образования в Школе, – 72 процента, количество обучающихся, удовлетворенных образовательным процессом, – 68 процентов. </w:t>
      </w:r>
    </w:p>
    <w:p w:rsidR="009E610B" w:rsidRPr="0054496B" w:rsidRDefault="009E610B" w:rsidP="009E610B">
      <w:pPr>
        <w:spacing w:before="120" w:after="0" w:line="240" w:lineRule="auto"/>
        <w:jc w:val="center"/>
        <w:rPr>
          <w:rFonts w:ascii="Times New Roman" w:hAnsi="Times New Roman" w:cs="Times New Roman"/>
          <w:b/>
          <w:szCs w:val="24"/>
        </w:rPr>
      </w:pPr>
    </w:p>
    <w:p w:rsidR="009E610B" w:rsidRPr="0054496B" w:rsidRDefault="009E610B" w:rsidP="009E610B">
      <w:pPr>
        <w:spacing w:before="120" w:after="0" w:line="240" w:lineRule="auto"/>
        <w:jc w:val="center"/>
        <w:rPr>
          <w:rFonts w:ascii="Times New Roman" w:hAnsi="Times New Roman" w:cs="Times New Roman"/>
          <w:b/>
          <w:szCs w:val="24"/>
        </w:rPr>
      </w:pPr>
      <w:r w:rsidRPr="0054496B">
        <w:rPr>
          <w:rFonts w:ascii="Times New Roman" w:hAnsi="Times New Roman" w:cs="Times New Roman"/>
          <w:b/>
          <w:szCs w:val="24"/>
          <w:lang w:val="en-US"/>
        </w:rPr>
        <w:t>VII</w:t>
      </w:r>
      <w:r w:rsidRPr="0054496B">
        <w:rPr>
          <w:rFonts w:ascii="Times New Roman" w:hAnsi="Times New Roman" w:cs="Times New Roman"/>
          <w:b/>
          <w:szCs w:val="24"/>
        </w:rPr>
        <w:t>. Оценка кадрового обеспечения</w:t>
      </w:r>
    </w:p>
    <w:p w:rsidR="009E610B" w:rsidRPr="0054496B" w:rsidRDefault="009E610B" w:rsidP="009E610B">
      <w:pPr>
        <w:spacing w:before="120" w:after="0" w:line="240" w:lineRule="auto"/>
        <w:jc w:val="center"/>
        <w:rPr>
          <w:rFonts w:ascii="Times New Roman" w:hAnsi="Times New Roman" w:cs="Times New Roman"/>
          <w:b/>
          <w:szCs w:val="24"/>
        </w:rPr>
      </w:pP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Лицей полностью укомплектован педагогическими и техническими кадрами. Анализ качественного состава педагогического коллектива показал положительную динамику роста профессионального уровня учителей, выросла активность учителей, их стремление к творчеству.</w:t>
      </w: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Количественный состав педагогических кадров образовательного учреждения</w:t>
      </w: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В 2018/2019 учебном году коллектив лицея состоял из 39 педагогических работников, на начало учебного года и 41 педагога на конец учебного года (включающий педагога - психолога, педагогов дополнительного образования и администрацию).</w:t>
      </w: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Уволилось по собственному желанию 4 человека. Принято на работу – 7 человек (4 – зам. директора, 1 учитель начальных классов, 1 учитель английского языка и 1 педагог дополнительного образования).</w:t>
      </w:r>
    </w:p>
    <w:p w:rsidR="009E610B" w:rsidRPr="0054496B" w:rsidRDefault="009E610B" w:rsidP="009E610B">
      <w:pPr>
        <w:spacing w:after="0"/>
        <w:ind w:firstLine="851"/>
        <w:jc w:val="both"/>
        <w:rPr>
          <w:rFonts w:ascii="Times New Roman" w:hAnsi="Times New Roman" w:cs="Times New Roman"/>
          <w:szCs w:val="24"/>
        </w:rPr>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1867"/>
        <w:gridCol w:w="2338"/>
        <w:gridCol w:w="2338"/>
        <w:gridCol w:w="1712"/>
        <w:gridCol w:w="1713"/>
        <w:gridCol w:w="1712"/>
        <w:gridCol w:w="1704"/>
        <w:gridCol w:w="9"/>
      </w:tblGrid>
      <w:tr w:rsidR="009E610B" w:rsidRPr="0054496B" w:rsidTr="00CD27E4">
        <w:trPr>
          <w:gridAfter w:val="1"/>
          <w:wAfter w:w="9" w:type="dxa"/>
          <w:trHeight w:val="510"/>
          <w:jc w:val="center"/>
        </w:trPr>
        <w:tc>
          <w:tcPr>
            <w:tcW w:w="4040" w:type="dxa"/>
            <w:gridSpan w:val="2"/>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r w:rsidRPr="0054496B">
              <w:rPr>
                <w:rFonts w:ascii="Times New Roman" w:hAnsi="Times New Roman" w:cs="Times New Roman"/>
                <w:sz w:val="20"/>
                <w:szCs w:val="20"/>
              </w:rPr>
              <w:t>Численность работников в ОУ</w:t>
            </w:r>
          </w:p>
        </w:tc>
        <w:tc>
          <w:tcPr>
            <w:tcW w:w="4676" w:type="dxa"/>
            <w:gridSpan w:val="2"/>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r w:rsidRPr="0054496B">
              <w:rPr>
                <w:rFonts w:ascii="Times New Roman" w:hAnsi="Times New Roman" w:cs="Times New Roman"/>
                <w:sz w:val="20"/>
                <w:szCs w:val="20"/>
              </w:rPr>
              <w:t>% педагогических работников (кол-во), имеющих</w:t>
            </w:r>
          </w:p>
        </w:tc>
        <w:tc>
          <w:tcPr>
            <w:tcW w:w="6841" w:type="dxa"/>
            <w:gridSpan w:val="4"/>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r w:rsidRPr="0054496B">
              <w:rPr>
                <w:rFonts w:ascii="Times New Roman" w:hAnsi="Times New Roman" w:cs="Times New Roman"/>
                <w:sz w:val="20"/>
                <w:szCs w:val="20"/>
              </w:rPr>
              <w:t>% педагогических работников, имеющих</w:t>
            </w:r>
          </w:p>
        </w:tc>
      </w:tr>
      <w:tr w:rsidR="009E610B" w:rsidRPr="0054496B" w:rsidTr="00CD27E4">
        <w:trPr>
          <w:jc w:val="center"/>
        </w:trPr>
        <w:tc>
          <w:tcPr>
            <w:tcW w:w="4040" w:type="dxa"/>
            <w:gridSpan w:val="2"/>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r w:rsidRPr="0054496B">
              <w:rPr>
                <w:rFonts w:ascii="Times New Roman" w:hAnsi="Times New Roman" w:cs="Times New Roman"/>
                <w:sz w:val="20"/>
                <w:szCs w:val="20"/>
              </w:rPr>
              <w:t>из них</w:t>
            </w:r>
          </w:p>
        </w:tc>
        <w:tc>
          <w:tcPr>
            <w:tcW w:w="2338" w:type="dxa"/>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Высшее образование</w:t>
            </w:r>
          </w:p>
        </w:tc>
        <w:tc>
          <w:tcPr>
            <w:tcW w:w="2338" w:type="dxa"/>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Среднее профессиональное образование</w:t>
            </w:r>
          </w:p>
        </w:tc>
        <w:tc>
          <w:tcPr>
            <w:tcW w:w="1712" w:type="dxa"/>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Высшую квалификационную категорию</w:t>
            </w:r>
          </w:p>
        </w:tc>
        <w:tc>
          <w:tcPr>
            <w:tcW w:w="1713" w:type="dxa"/>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Первую квалификационную категорию</w:t>
            </w:r>
          </w:p>
        </w:tc>
        <w:tc>
          <w:tcPr>
            <w:tcW w:w="1712" w:type="dxa"/>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Соответствие занимаемой должности</w:t>
            </w:r>
          </w:p>
        </w:tc>
        <w:tc>
          <w:tcPr>
            <w:tcW w:w="1713" w:type="dxa"/>
            <w:gridSpan w:val="2"/>
            <w:vMerge w:val="restart"/>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Не аттестованы</w:t>
            </w:r>
          </w:p>
        </w:tc>
      </w:tr>
      <w:tr w:rsidR="009E610B" w:rsidRPr="0054496B" w:rsidTr="00CD27E4">
        <w:trPr>
          <w:cantSplit/>
          <w:trHeight w:val="1936"/>
          <w:jc w:val="center"/>
        </w:trPr>
        <w:tc>
          <w:tcPr>
            <w:tcW w:w="2173" w:type="dxa"/>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Административных</w:t>
            </w:r>
          </w:p>
        </w:tc>
        <w:tc>
          <w:tcPr>
            <w:tcW w:w="1867" w:type="dxa"/>
            <w:shd w:val="clear" w:color="auto" w:fill="auto"/>
            <w:textDirection w:val="btLr"/>
            <w:vAlign w:val="center"/>
          </w:tcPr>
          <w:p w:rsidR="009E610B" w:rsidRPr="0054496B" w:rsidRDefault="009E610B" w:rsidP="00CD27E4">
            <w:pPr>
              <w:spacing w:after="0"/>
              <w:ind w:left="113" w:right="113"/>
              <w:jc w:val="center"/>
              <w:rPr>
                <w:rFonts w:ascii="Times New Roman" w:hAnsi="Times New Roman" w:cs="Times New Roman"/>
                <w:sz w:val="20"/>
                <w:szCs w:val="20"/>
              </w:rPr>
            </w:pPr>
            <w:r w:rsidRPr="0054496B">
              <w:rPr>
                <w:rFonts w:ascii="Times New Roman" w:hAnsi="Times New Roman" w:cs="Times New Roman"/>
                <w:sz w:val="20"/>
                <w:szCs w:val="20"/>
              </w:rPr>
              <w:t>Педагогических</w:t>
            </w:r>
          </w:p>
        </w:tc>
        <w:tc>
          <w:tcPr>
            <w:tcW w:w="2338" w:type="dxa"/>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c>
          <w:tcPr>
            <w:tcW w:w="2338" w:type="dxa"/>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c>
          <w:tcPr>
            <w:tcW w:w="1712" w:type="dxa"/>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c>
          <w:tcPr>
            <w:tcW w:w="1713" w:type="dxa"/>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c>
          <w:tcPr>
            <w:tcW w:w="1712" w:type="dxa"/>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c>
          <w:tcPr>
            <w:tcW w:w="1713" w:type="dxa"/>
            <w:gridSpan w:val="2"/>
            <w:vMerge/>
            <w:shd w:val="clear" w:color="auto" w:fill="auto"/>
            <w:vAlign w:val="center"/>
          </w:tcPr>
          <w:p w:rsidR="009E610B" w:rsidRPr="0054496B" w:rsidRDefault="009E610B" w:rsidP="00CD27E4">
            <w:pPr>
              <w:spacing w:after="0"/>
              <w:jc w:val="center"/>
              <w:rPr>
                <w:rFonts w:ascii="Times New Roman" w:hAnsi="Times New Roman" w:cs="Times New Roman"/>
                <w:sz w:val="20"/>
                <w:szCs w:val="20"/>
              </w:rPr>
            </w:pPr>
          </w:p>
        </w:tc>
      </w:tr>
      <w:tr w:rsidR="009E610B" w:rsidRPr="0054496B" w:rsidTr="00CD27E4">
        <w:trPr>
          <w:jc w:val="center"/>
        </w:trPr>
        <w:tc>
          <w:tcPr>
            <w:tcW w:w="2173"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6</w:t>
            </w:r>
          </w:p>
        </w:tc>
        <w:tc>
          <w:tcPr>
            <w:tcW w:w="1867"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39</w:t>
            </w:r>
          </w:p>
        </w:tc>
        <w:tc>
          <w:tcPr>
            <w:tcW w:w="2338"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97,2% (36)</w:t>
            </w:r>
          </w:p>
        </w:tc>
        <w:tc>
          <w:tcPr>
            <w:tcW w:w="2338"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2,8%</w:t>
            </w:r>
          </w:p>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(1)</w:t>
            </w:r>
          </w:p>
        </w:tc>
        <w:tc>
          <w:tcPr>
            <w:tcW w:w="1712"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66,7%</w:t>
            </w:r>
          </w:p>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(24)</w:t>
            </w:r>
          </w:p>
        </w:tc>
        <w:tc>
          <w:tcPr>
            <w:tcW w:w="1713"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16,7%</w:t>
            </w:r>
          </w:p>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(6)</w:t>
            </w:r>
          </w:p>
        </w:tc>
        <w:tc>
          <w:tcPr>
            <w:tcW w:w="1712" w:type="dxa"/>
            <w:shd w:val="clear" w:color="auto" w:fill="auto"/>
            <w:vAlign w:val="center"/>
          </w:tcPr>
          <w:p w:rsidR="009E610B" w:rsidRPr="0054496B" w:rsidRDefault="009E610B" w:rsidP="00CD27E4">
            <w:pPr>
              <w:widowControl w:val="0"/>
              <w:spacing w:after="0" w:line="270" w:lineRule="exact"/>
              <w:ind w:left="45"/>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5,6%</w:t>
            </w:r>
          </w:p>
          <w:p w:rsidR="009E610B" w:rsidRPr="0054496B" w:rsidRDefault="009E610B" w:rsidP="00CD27E4">
            <w:pPr>
              <w:widowControl w:val="0"/>
              <w:spacing w:after="0" w:line="270" w:lineRule="exact"/>
              <w:jc w:val="center"/>
              <w:rPr>
                <w:rFonts w:ascii="Times New Roman" w:eastAsia="Times New Roman" w:hAnsi="Times New Roman" w:cs="Times New Roman"/>
                <w:sz w:val="20"/>
                <w:szCs w:val="20"/>
                <w:lang w:val="en-US"/>
              </w:rPr>
            </w:pPr>
            <w:r w:rsidRPr="0054496B">
              <w:rPr>
                <w:rFonts w:ascii="Times New Roman" w:eastAsia="Times New Roman" w:hAnsi="Times New Roman" w:cs="Times New Roman"/>
                <w:sz w:val="20"/>
                <w:szCs w:val="20"/>
              </w:rPr>
              <w:t>(3)</w:t>
            </w:r>
          </w:p>
        </w:tc>
        <w:tc>
          <w:tcPr>
            <w:tcW w:w="1713" w:type="dxa"/>
            <w:gridSpan w:val="2"/>
            <w:shd w:val="clear" w:color="auto" w:fill="auto"/>
            <w:vAlign w:val="center"/>
          </w:tcPr>
          <w:p w:rsidR="009E610B" w:rsidRPr="0054496B" w:rsidRDefault="009E610B" w:rsidP="00CD27E4">
            <w:pPr>
              <w:widowControl w:val="0"/>
              <w:spacing w:after="0" w:line="270" w:lineRule="exact"/>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11%</w:t>
            </w:r>
          </w:p>
          <w:p w:rsidR="009E610B" w:rsidRPr="0054496B" w:rsidRDefault="009E610B" w:rsidP="00CD27E4">
            <w:pPr>
              <w:widowControl w:val="0"/>
              <w:spacing w:after="0" w:line="270" w:lineRule="exact"/>
              <w:jc w:val="center"/>
              <w:rPr>
                <w:rFonts w:ascii="Times New Roman" w:eastAsia="Times New Roman" w:hAnsi="Times New Roman" w:cs="Times New Roman"/>
                <w:sz w:val="20"/>
                <w:szCs w:val="20"/>
              </w:rPr>
            </w:pPr>
            <w:r w:rsidRPr="0054496B">
              <w:rPr>
                <w:rFonts w:ascii="Times New Roman" w:eastAsia="Times New Roman" w:hAnsi="Times New Roman" w:cs="Times New Roman"/>
                <w:sz w:val="20"/>
                <w:szCs w:val="20"/>
              </w:rPr>
              <w:t>(4)</w:t>
            </w:r>
          </w:p>
        </w:tc>
      </w:tr>
    </w:tbl>
    <w:p w:rsidR="009E610B" w:rsidRPr="0054496B" w:rsidRDefault="009E610B" w:rsidP="009E610B">
      <w:pPr>
        <w:spacing w:after="0"/>
        <w:ind w:firstLine="851"/>
        <w:jc w:val="both"/>
        <w:rPr>
          <w:rFonts w:ascii="Times New Roman" w:hAnsi="Times New Roman" w:cs="Times New Roman"/>
          <w:szCs w:val="24"/>
        </w:rPr>
      </w:pPr>
    </w:p>
    <w:p w:rsidR="009E610B" w:rsidRPr="0054496B" w:rsidRDefault="009E610B" w:rsidP="009E610B">
      <w:pPr>
        <w:spacing w:after="0"/>
        <w:ind w:firstLine="851"/>
        <w:jc w:val="both"/>
        <w:rPr>
          <w:rFonts w:ascii="Times New Roman" w:hAnsi="Times New Roman" w:cs="Times New Roman"/>
          <w:szCs w:val="24"/>
        </w:rPr>
      </w:pPr>
      <w:r w:rsidRPr="0054496B">
        <w:rPr>
          <w:rFonts w:ascii="Times New Roman" w:hAnsi="Times New Roman" w:cs="Times New Roman"/>
          <w:szCs w:val="24"/>
        </w:rPr>
        <w:t>Более 65% педагогов лицея имею высшую квалификационную категорию.</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 2018-2019 учебном году на курсах повышения квалификации прошли обучение 14 педагогов. 2 заместителя директора прошли курсы профессиональное переподготовки «Менеджмент в образовании».</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6 педагогов прошли аттестацию, из них 4 на высшую квалификационную категорию и 2 на соответствие занимаемой должности.</w:t>
      </w:r>
    </w:p>
    <w:p w:rsidR="009E610B" w:rsidRPr="0054496B" w:rsidRDefault="009E610B" w:rsidP="009E610B">
      <w:pPr>
        <w:widowControl w:val="0"/>
        <w:spacing w:after="0"/>
        <w:jc w:val="both"/>
        <w:rPr>
          <w:rFonts w:ascii="Times New Roman" w:eastAsia="Times New Roman" w:hAnsi="Times New Roman" w:cs="Times New Roman"/>
          <w:szCs w:val="24"/>
        </w:rPr>
      </w:pPr>
    </w:p>
    <w:p w:rsidR="009E610B" w:rsidRPr="0054496B" w:rsidRDefault="009E610B" w:rsidP="009E610B">
      <w:pPr>
        <w:shd w:val="clear" w:color="auto" w:fill="FFFFFF"/>
        <w:spacing w:after="0"/>
        <w:jc w:val="center"/>
        <w:rPr>
          <w:rFonts w:ascii="Times New Roman" w:hAnsi="Times New Roman" w:cs="Times New Roman"/>
          <w:b/>
          <w:szCs w:val="24"/>
        </w:rPr>
      </w:pPr>
      <w:r w:rsidRPr="0054496B">
        <w:rPr>
          <w:rFonts w:ascii="Times New Roman" w:hAnsi="Times New Roman" w:cs="Times New Roman"/>
          <w:b/>
          <w:szCs w:val="24"/>
          <w:lang w:val="en-US"/>
        </w:rPr>
        <w:t>VIII</w:t>
      </w:r>
      <w:r w:rsidRPr="0054496B">
        <w:rPr>
          <w:rFonts w:ascii="Times New Roman" w:hAnsi="Times New Roman" w:cs="Times New Roman"/>
          <w:b/>
          <w:szCs w:val="24"/>
        </w:rPr>
        <w:t>. Оценка учебно-методического и библиотечно-информационного обеспечения</w:t>
      </w:r>
    </w:p>
    <w:p w:rsidR="009E610B" w:rsidRPr="0054496B" w:rsidRDefault="009E610B" w:rsidP="009E610B">
      <w:pPr>
        <w:shd w:val="clear" w:color="auto" w:fill="FFFFFF"/>
        <w:spacing w:after="0"/>
        <w:jc w:val="center"/>
        <w:rPr>
          <w:rFonts w:ascii="Times New Roman" w:hAnsi="Times New Roman" w:cs="Times New Roman"/>
          <w:b/>
          <w:szCs w:val="24"/>
        </w:rPr>
      </w:pP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lang w:eastAsia="ru-RU"/>
        </w:rPr>
        <w:t xml:space="preserve">Общая </w:t>
      </w:r>
      <w:r w:rsidRPr="0054496B">
        <w:rPr>
          <w:rFonts w:ascii="Times New Roman" w:eastAsia="Times New Roman" w:hAnsi="Times New Roman" w:cs="Times New Roman"/>
          <w:szCs w:val="24"/>
        </w:rPr>
        <w:t>характеристика:</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объем библиотечного фонда – 5721 единица;</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книгообеспеченность – 100 процентов;</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обращаемость – 3578 единиц в год;</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объем учебного фонда – 3131 единица.</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Фонд библиотеки формируется за счет федерального, областного, местного бюджета.</w:t>
      </w:r>
    </w:p>
    <w:p w:rsidR="009E610B" w:rsidRPr="0054496B" w:rsidRDefault="009E610B" w:rsidP="009E610B">
      <w:pPr>
        <w:shd w:val="clear" w:color="auto" w:fill="FFFFFF"/>
        <w:spacing w:after="0"/>
        <w:jc w:val="center"/>
        <w:rPr>
          <w:rFonts w:ascii="Times New Roman" w:eastAsia="Times New Roman" w:hAnsi="Times New Roman" w:cs="Times New Roman"/>
          <w:bCs/>
          <w:szCs w:val="24"/>
          <w:highlight w:val="yellow"/>
          <w:lang w:eastAsia="ru-RU"/>
        </w:rPr>
      </w:pPr>
    </w:p>
    <w:p w:rsidR="009E610B" w:rsidRPr="0054496B" w:rsidRDefault="009E610B" w:rsidP="009E610B">
      <w:pPr>
        <w:shd w:val="clear" w:color="auto" w:fill="FFFFFF"/>
        <w:spacing w:after="0"/>
        <w:jc w:val="center"/>
        <w:rPr>
          <w:rFonts w:ascii="Times New Roman" w:eastAsia="Times New Roman" w:hAnsi="Times New Roman" w:cs="Times New Roman"/>
          <w:bCs/>
          <w:szCs w:val="24"/>
          <w:lang w:eastAsia="ru-RU"/>
        </w:rPr>
      </w:pPr>
      <w:r w:rsidRPr="0054496B">
        <w:rPr>
          <w:rFonts w:ascii="Times New Roman" w:eastAsia="Times New Roman" w:hAnsi="Times New Roman" w:cs="Times New Roman"/>
          <w:bCs/>
          <w:szCs w:val="24"/>
          <w:lang w:eastAsia="ru-RU"/>
        </w:rPr>
        <w:t>Состав фонда и его использование:</w:t>
      </w:r>
    </w:p>
    <w:p w:rsidR="009E610B" w:rsidRPr="0054496B" w:rsidRDefault="009E610B" w:rsidP="009E610B">
      <w:pPr>
        <w:shd w:val="clear" w:color="auto" w:fill="FFFFFF"/>
        <w:spacing w:after="0"/>
        <w:jc w:val="center"/>
        <w:rPr>
          <w:rFonts w:ascii="Times New Roman" w:eastAsia="Times New Roman" w:hAnsi="Times New Roman" w:cs="Times New Roman"/>
          <w:bCs/>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42"/>
        <w:gridCol w:w="3042"/>
        <w:gridCol w:w="3043"/>
      </w:tblGrid>
      <w:tr w:rsidR="009E610B" w:rsidRPr="0054496B" w:rsidTr="00CD27E4">
        <w:trPr>
          <w:trHeight w:val="411"/>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Наименование показателей</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Поступило экземпляров за отчетный год</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Выбыло экземпляров за отчетный год</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Состоит экземпляров на конец отчетного года</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Объем фондов библиотеки – всего</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1779</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2190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5137</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Учебники</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1777</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2190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4549</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Учебные пособия</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Художественная литература</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0</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536</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Справочный материал</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0</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50</w:t>
            </w:r>
          </w:p>
        </w:tc>
      </w:tr>
      <w:tr w:rsidR="009E610B" w:rsidRPr="0054496B" w:rsidTr="00CD27E4">
        <w:trPr>
          <w:jc w:val="center"/>
        </w:trPr>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Печатные издания</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1077</w:t>
            </w:r>
          </w:p>
        </w:tc>
        <w:tc>
          <w:tcPr>
            <w:tcW w:w="3042"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2190</w:t>
            </w:r>
          </w:p>
        </w:tc>
        <w:tc>
          <w:tcPr>
            <w:tcW w:w="3043" w:type="dxa"/>
            <w:shd w:val="clear" w:color="auto" w:fill="auto"/>
          </w:tcPr>
          <w:p w:rsidR="009E610B" w:rsidRPr="0054496B" w:rsidRDefault="009E610B" w:rsidP="00CD27E4">
            <w:pPr>
              <w:spacing w:after="0" w:line="240" w:lineRule="auto"/>
              <w:jc w:val="center"/>
              <w:rPr>
                <w:rFonts w:ascii="Times New Roman" w:eastAsia="Times New Roman" w:hAnsi="Times New Roman" w:cs="Times New Roman"/>
                <w:szCs w:val="24"/>
                <w:lang w:eastAsia="ru-RU"/>
              </w:rPr>
            </w:pPr>
            <w:r w:rsidRPr="0054496B">
              <w:rPr>
                <w:rFonts w:ascii="Times New Roman" w:eastAsia="Times New Roman" w:hAnsi="Times New Roman" w:cs="Times New Roman"/>
                <w:szCs w:val="24"/>
                <w:lang w:eastAsia="ru-RU"/>
              </w:rPr>
              <w:t>5135</w:t>
            </w:r>
          </w:p>
        </w:tc>
      </w:tr>
    </w:tbl>
    <w:p w:rsidR="009E610B" w:rsidRPr="0054496B" w:rsidRDefault="009E610B" w:rsidP="009E610B">
      <w:pPr>
        <w:widowControl w:val="0"/>
        <w:spacing w:before="1" w:after="0"/>
        <w:ind w:left="118" w:right="324" w:firstLine="707"/>
        <w:jc w:val="both"/>
        <w:rPr>
          <w:rFonts w:ascii="Times New Roman" w:eastAsia="Times New Roman" w:hAnsi="Times New Roman" w:cs="Times New Roman"/>
          <w:szCs w:val="24"/>
        </w:rPr>
      </w:pP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Электронные образовательные ресурсы включают: медиатека - 21 издание, это: аудиокниги, издания по истории, математике, географии, издания для начальной школы, Литрес, Мобильная библиотека QR-КОД.</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В библиотеке имеется 5 наименований региональных и центральных газет и журналов, музыкальная литература, репродукции мировых знаменитостей.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Читальный зал на 6 мест совмещен с абонементом. Рабочее место библиотекаря оборудовано компьютером и принтером, есть выход в Интернет. Создана комфортная читательская среда, обеспечивающая условия для индивидуальных занятий обучающихся, возможно подключение мобильного класса через Wifi для проведения занятий.</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Основными направлениями деятельности библиотеки лицея являются:</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Формирование общей культуры личности обучающихся путем привлечения детей к чтению, помощи в формировании информационно-поисковых навыков, участие и помощь в подготовке к различным конкурсам, проводится библиотечная экскурсия, квесты.</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Обеспечение учебного процесса путем предоставления обучающимся учебников и учебно - методической литературы, предусмотренной учебно-методическим комплексом лицея.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В библиотеке регулярно проводятся тематические выставки литературы, литературных новинок с целью привлечения внимания детей к интересным книгам. С целью рекламы библиотеки в «День открытых дверей» раскладывается передвижная выставка с элементами оригами и поделок детей. Проводятся индивидуальные беседы, способствующие приобретению детьми библиотечно-библиографических знаний и навыков для дальнейшего успешного освоения учебной программы.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 летнее время абонемент выдает книги и журналы разных жанров по требованию читателей, предоставляются списки летнего чтения, ДВ литературы, перечень «100 книг рекомендованных к чтению».</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Дети в летнее время проходят библиотечно-познавательную практику: изучение фонда, научная расстановка книг, подборка литературы, мелкий ремонт книг, распечатка обложек на библиотечном принтере, работа с периодикой, флеш-моб (книжный конвейер), работа с каталогом.</w:t>
      </w:r>
    </w:p>
    <w:p w:rsidR="009E610B" w:rsidRPr="0054496B" w:rsidRDefault="009E610B" w:rsidP="009E610B">
      <w:pPr>
        <w:shd w:val="clear" w:color="auto" w:fill="FFFFFF"/>
        <w:spacing w:after="0"/>
        <w:jc w:val="center"/>
        <w:rPr>
          <w:rFonts w:ascii="Times New Roman" w:eastAsia="Times New Roman" w:hAnsi="Times New Roman" w:cs="Times New Roman"/>
          <w:szCs w:val="24"/>
          <w:lang w:eastAsia="ru-RU"/>
        </w:rPr>
      </w:pPr>
    </w:p>
    <w:p w:rsidR="009E610B" w:rsidRPr="0054496B" w:rsidRDefault="009E610B" w:rsidP="009E610B">
      <w:pPr>
        <w:spacing w:after="0"/>
        <w:jc w:val="center"/>
        <w:rPr>
          <w:rFonts w:ascii="Times New Roman" w:hAnsi="Times New Roman" w:cs="Times New Roman"/>
          <w:b/>
          <w:szCs w:val="24"/>
        </w:rPr>
      </w:pPr>
      <w:r w:rsidRPr="0054496B">
        <w:rPr>
          <w:rFonts w:ascii="Times New Roman" w:hAnsi="Times New Roman" w:cs="Times New Roman"/>
          <w:b/>
          <w:szCs w:val="24"/>
          <w:lang w:val="en-US"/>
        </w:rPr>
        <w:t>IX</w:t>
      </w:r>
      <w:r w:rsidRPr="0054496B">
        <w:rPr>
          <w:rFonts w:ascii="Times New Roman" w:hAnsi="Times New Roman" w:cs="Times New Roman"/>
          <w:b/>
          <w:szCs w:val="24"/>
        </w:rPr>
        <w:t>. Оценка материально-технической базы</w:t>
      </w:r>
    </w:p>
    <w:p w:rsidR="009E610B" w:rsidRPr="0054496B" w:rsidRDefault="009E610B" w:rsidP="009E610B">
      <w:pPr>
        <w:spacing w:after="0"/>
        <w:jc w:val="center"/>
        <w:rPr>
          <w:rFonts w:ascii="Times New Roman" w:hAnsi="Times New Roman" w:cs="Times New Roman"/>
          <w:b/>
          <w:szCs w:val="24"/>
        </w:rPr>
      </w:pP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Материально-техническая база МАОУ «Математический лицей»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информационной образовательной и социальной среды.</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 соответствии с требованиями ФГОС в МАОУ «Математический лицей», реализующем основную образовательную программу основного общего образования в 201</w:t>
      </w:r>
      <w:r>
        <w:rPr>
          <w:rFonts w:ascii="Times New Roman" w:eastAsia="Times New Roman" w:hAnsi="Times New Roman" w:cs="Times New Roman"/>
          <w:szCs w:val="24"/>
        </w:rPr>
        <w:t>8</w:t>
      </w:r>
      <w:r w:rsidRPr="0054496B">
        <w:rPr>
          <w:rFonts w:ascii="Times New Roman" w:eastAsia="Times New Roman" w:hAnsi="Times New Roman" w:cs="Times New Roman"/>
          <w:szCs w:val="24"/>
        </w:rPr>
        <w:t>-201</w:t>
      </w:r>
      <w:r>
        <w:rPr>
          <w:rFonts w:ascii="Times New Roman" w:eastAsia="Times New Roman" w:hAnsi="Times New Roman" w:cs="Times New Roman"/>
          <w:szCs w:val="24"/>
        </w:rPr>
        <w:t>9</w:t>
      </w:r>
      <w:r w:rsidRPr="0054496B">
        <w:rPr>
          <w:rFonts w:ascii="Times New Roman" w:eastAsia="Times New Roman" w:hAnsi="Times New Roman" w:cs="Times New Roman"/>
          <w:szCs w:val="24"/>
        </w:rPr>
        <w:t xml:space="preserve"> учебном году, имеются: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 учебные кабинеты с автоматизированными рабочими местами педагогических работников;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четыре кабинета информатики;</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мультимедийный кабинет;</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 актовый зал; </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помещения для занятий учебно-исследовательской и проектной деятельностью, моделированием и техническим творчеством; необходимые для реализации учебной и внеурочной деятельности лаборатории;</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кабинет искусства для занятий музыкой и изобразительным искусством;</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информационно-библиотечный центр с рабочими зонами, оборудованным читальным залом и книгохранилищем, обеспечивающими сохранность книжного фонда, медиатекой;</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два спортивных зала, тренажерный зал, оснащенные игровым, спортивным оборудованием и инвентарём;</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два медицинских кабинета и стоматологический кабинет для медицинского персонала;</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два гардероба, санузлы, места личной гигиены;</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 - территория с необходимым набором оснащённых зон.</w:t>
      </w:r>
    </w:p>
    <w:p w:rsidR="009E610B" w:rsidRPr="0054496B" w:rsidRDefault="009E610B" w:rsidP="009E610B">
      <w:pPr>
        <w:widowControl w:val="0"/>
        <w:spacing w:after="0"/>
        <w:ind w:firstLine="851"/>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МАОУ «Математический лицей» осуществлена по следующей форме.</w:t>
      </w:r>
    </w:p>
    <w:p w:rsidR="009E610B" w:rsidRPr="0054496B" w:rsidRDefault="009E610B" w:rsidP="009E610B">
      <w:pPr>
        <w:widowControl w:val="0"/>
        <w:spacing w:after="0"/>
        <w:ind w:firstLine="851"/>
        <w:rPr>
          <w:rFonts w:ascii="Times New Roman" w:eastAsia="Times New Roman" w:hAnsi="Times New Roman" w:cs="Times New Roman"/>
          <w:b/>
          <w:szCs w:val="24"/>
        </w:rPr>
      </w:pPr>
      <w:r w:rsidRPr="0054496B">
        <w:rPr>
          <w:rFonts w:ascii="Times New Roman" w:eastAsia="Times New Roman" w:hAnsi="Times New Roman" w:cs="Times New Roman"/>
          <w:b/>
          <w:szCs w:val="24"/>
        </w:rPr>
        <w:t>Оценка материально-технических условий реализации основной образовательной программы</w:t>
      </w:r>
    </w:p>
    <w:p w:rsidR="009E610B" w:rsidRPr="0054496B" w:rsidRDefault="009E610B" w:rsidP="009E610B">
      <w:pPr>
        <w:spacing w:after="0"/>
        <w:ind w:firstLine="851"/>
        <w:jc w:val="both"/>
        <w:rPr>
          <w:rFonts w:ascii="Times New Roman" w:hAnsi="Times New Roman" w:cs="Times New Roman"/>
          <w:b/>
          <w:szCs w:val="24"/>
        </w:rPr>
      </w:pPr>
      <w:r w:rsidRPr="0054496B">
        <w:rPr>
          <w:rFonts w:ascii="Times New Roman" w:hAnsi="Times New Roman" w:cs="Times New Roman"/>
          <w:szCs w:val="24"/>
        </w:rPr>
        <w:t>Оценено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r w:rsidRPr="0054496B">
        <w:rPr>
          <w:rFonts w:ascii="Times New Roman" w:hAnsi="Times New Roman" w:cs="Times New Roman"/>
          <w:b/>
          <w:szCs w:val="24"/>
        </w:rPr>
        <w:t xml:space="preserve"> </w:t>
      </w:r>
    </w:p>
    <w:p w:rsidR="009E610B" w:rsidRPr="0054496B" w:rsidRDefault="009E610B" w:rsidP="009E610B">
      <w:pPr>
        <w:spacing w:before="120" w:after="0" w:line="240" w:lineRule="auto"/>
        <w:jc w:val="both"/>
        <w:rPr>
          <w:rFonts w:ascii="Times New Roman" w:hAnsi="Times New Roman" w:cs="Times New Roman"/>
          <w:b/>
          <w:szCs w:val="24"/>
        </w:rPr>
      </w:pPr>
    </w:p>
    <w:tbl>
      <w:tblPr>
        <w:tblW w:w="11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
        <w:gridCol w:w="5066"/>
        <w:gridCol w:w="5748"/>
      </w:tblGrid>
      <w:tr w:rsidR="009E610B" w:rsidRPr="0054496B" w:rsidTr="00CD27E4">
        <w:trPr>
          <w:trHeight w:hRule="exact" w:val="845"/>
          <w:jc w:val="center"/>
        </w:trPr>
        <w:tc>
          <w:tcPr>
            <w:tcW w:w="609" w:type="dxa"/>
            <w:shd w:val="clear" w:color="auto" w:fill="auto"/>
          </w:tcPr>
          <w:p w:rsidR="009E610B" w:rsidRPr="0054496B" w:rsidRDefault="009E610B" w:rsidP="009E610B">
            <w:pPr>
              <w:widowControl w:val="0"/>
              <w:spacing w:after="0"/>
              <w:ind w:left="127" w:right="109" w:firstLine="2"/>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 п/п</w:t>
            </w:r>
          </w:p>
        </w:tc>
        <w:tc>
          <w:tcPr>
            <w:tcW w:w="5066" w:type="dxa"/>
            <w:shd w:val="clear" w:color="auto" w:fill="auto"/>
          </w:tcPr>
          <w:p w:rsidR="009E610B" w:rsidRPr="0054496B" w:rsidRDefault="009E610B" w:rsidP="009E610B">
            <w:pPr>
              <w:widowControl w:val="0"/>
              <w:spacing w:after="0"/>
              <w:ind w:right="18"/>
              <w:jc w:val="center"/>
              <w:rPr>
                <w:rFonts w:ascii="Times New Roman" w:eastAsia="Times New Roman" w:hAnsi="Times New Roman" w:cs="Times New Roman"/>
                <w:b/>
                <w:szCs w:val="24"/>
              </w:rPr>
            </w:pPr>
            <w:r w:rsidRPr="0054496B">
              <w:rPr>
                <w:rFonts w:ascii="Times New Roman" w:eastAsia="Times New Roman" w:hAnsi="Times New Roman" w:cs="Times New Roman"/>
                <w:b/>
                <w:szCs w:val="24"/>
              </w:rPr>
              <w:t>Требования ФГОС, нормативных и локальных актов</w:t>
            </w:r>
          </w:p>
        </w:tc>
        <w:tc>
          <w:tcPr>
            <w:tcW w:w="5748" w:type="dxa"/>
            <w:shd w:val="clear" w:color="auto" w:fill="auto"/>
          </w:tcPr>
          <w:p w:rsidR="009E610B" w:rsidRPr="0054496B" w:rsidRDefault="009E610B" w:rsidP="009E610B">
            <w:pPr>
              <w:widowControl w:val="0"/>
              <w:spacing w:after="0"/>
              <w:ind w:left="124" w:right="96"/>
              <w:jc w:val="center"/>
              <w:rPr>
                <w:rFonts w:ascii="Times New Roman" w:eastAsia="Times New Roman" w:hAnsi="Times New Roman" w:cs="Times New Roman"/>
                <w:b/>
                <w:szCs w:val="24"/>
                <w:lang w:val="en-US"/>
              </w:rPr>
            </w:pPr>
            <w:r w:rsidRPr="0054496B">
              <w:rPr>
                <w:rFonts w:ascii="Times New Roman" w:eastAsia="Times New Roman" w:hAnsi="Times New Roman" w:cs="Times New Roman"/>
                <w:b/>
                <w:szCs w:val="24"/>
                <w:lang w:val="en-US"/>
              </w:rPr>
              <w:t>Компоненты оснащения</w:t>
            </w:r>
          </w:p>
        </w:tc>
      </w:tr>
      <w:tr w:rsidR="009E610B" w:rsidRPr="0054496B" w:rsidTr="009E610B">
        <w:trPr>
          <w:trHeight w:hRule="exact" w:val="1028"/>
          <w:jc w:val="center"/>
        </w:trPr>
        <w:tc>
          <w:tcPr>
            <w:tcW w:w="609" w:type="dxa"/>
            <w:shd w:val="clear" w:color="auto" w:fill="auto"/>
          </w:tcPr>
          <w:p w:rsidR="009E610B" w:rsidRPr="0054496B" w:rsidRDefault="009E610B" w:rsidP="009E610B">
            <w:pPr>
              <w:widowControl w:val="0"/>
              <w:spacing w:after="0" w:line="270" w:lineRule="exact"/>
              <w:ind w:left="4"/>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1</w:t>
            </w:r>
          </w:p>
        </w:tc>
        <w:tc>
          <w:tcPr>
            <w:tcW w:w="5066" w:type="dxa"/>
            <w:shd w:val="clear" w:color="auto" w:fill="auto"/>
          </w:tcPr>
          <w:p w:rsidR="009E610B" w:rsidRPr="0054496B" w:rsidRDefault="009E610B" w:rsidP="00CD27E4">
            <w:pPr>
              <w:widowControl w:val="0"/>
              <w:spacing w:after="0"/>
              <w:ind w:left="4" w:right="543"/>
              <w:rPr>
                <w:rFonts w:ascii="Times New Roman" w:eastAsia="Times New Roman" w:hAnsi="Times New Roman" w:cs="Times New Roman"/>
                <w:szCs w:val="24"/>
              </w:rPr>
            </w:pPr>
            <w:r w:rsidRPr="0054496B">
              <w:rPr>
                <w:rFonts w:ascii="Times New Roman" w:eastAsia="Times New Roman" w:hAnsi="Times New Roman" w:cs="Times New Roman"/>
                <w:szCs w:val="24"/>
              </w:rPr>
              <w:t>Учебные кабинеты с автоматизированными рабочими местами педагогических работников</w:t>
            </w:r>
          </w:p>
        </w:tc>
        <w:tc>
          <w:tcPr>
            <w:tcW w:w="5748" w:type="dxa"/>
            <w:shd w:val="clear" w:color="auto" w:fill="auto"/>
          </w:tcPr>
          <w:p w:rsidR="009E610B" w:rsidRPr="0054496B" w:rsidRDefault="009E610B" w:rsidP="00CD27E4">
            <w:pPr>
              <w:widowControl w:val="0"/>
              <w:spacing w:after="0" w:line="270" w:lineRule="exact"/>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30 учебных кабинетов,</w:t>
            </w:r>
          </w:p>
          <w:p w:rsidR="009E610B" w:rsidRPr="0054496B" w:rsidRDefault="009E610B" w:rsidP="00CD27E4">
            <w:pPr>
              <w:widowControl w:val="0"/>
              <w:spacing w:before="41" w:after="0"/>
              <w:ind w:left="2" w:right="385"/>
              <w:rPr>
                <w:rFonts w:ascii="Times New Roman" w:eastAsia="Times New Roman" w:hAnsi="Times New Roman" w:cs="Times New Roman"/>
                <w:szCs w:val="24"/>
              </w:rPr>
            </w:pPr>
            <w:r w:rsidRPr="0054496B">
              <w:rPr>
                <w:rFonts w:ascii="Times New Roman" w:eastAsia="Times New Roman" w:hAnsi="Times New Roman" w:cs="Times New Roman"/>
                <w:szCs w:val="24"/>
              </w:rPr>
              <w:t>5 лаборантских (каб. Физики, химии)</w:t>
            </w:r>
          </w:p>
        </w:tc>
      </w:tr>
      <w:tr w:rsidR="009E610B" w:rsidRPr="0054496B" w:rsidTr="00CD27E4">
        <w:trPr>
          <w:trHeight w:hRule="exact" w:val="332"/>
          <w:jc w:val="center"/>
        </w:trPr>
        <w:tc>
          <w:tcPr>
            <w:tcW w:w="609" w:type="dxa"/>
            <w:shd w:val="clear" w:color="auto" w:fill="auto"/>
          </w:tcPr>
          <w:p w:rsidR="009E610B" w:rsidRPr="0054496B" w:rsidRDefault="009E610B" w:rsidP="009E610B">
            <w:pPr>
              <w:widowControl w:val="0"/>
              <w:spacing w:after="0" w:line="270" w:lineRule="exact"/>
              <w:ind w:left="4"/>
              <w:jc w:val="center"/>
              <w:rPr>
                <w:rFonts w:ascii="Times New Roman" w:eastAsia="Times New Roman" w:hAnsi="Times New Roman" w:cs="Times New Roman"/>
                <w:szCs w:val="24"/>
              </w:rPr>
            </w:pPr>
            <w:r w:rsidRPr="0054496B">
              <w:rPr>
                <w:rFonts w:ascii="Times New Roman" w:eastAsia="Times New Roman" w:hAnsi="Times New Roman" w:cs="Times New Roman"/>
                <w:szCs w:val="24"/>
              </w:rPr>
              <w:t>2</w:t>
            </w:r>
          </w:p>
        </w:tc>
        <w:tc>
          <w:tcPr>
            <w:tcW w:w="5066" w:type="dxa"/>
            <w:shd w:val="clear" w:color="auto" w:fill="auto"/>
          </w:tcPr>
          <w:p w:rsidR="009E610B" w:rsidRPr="0054496B" w:rsidRDefault="009E610B" w:rsidP="00CD27E4">
            <w:pPr>
              <w:widowControl w:val="0"/>
              <w:spacing w:after="0" w:line="270" w:lineRule="exact"/>
              <w:ind w:left="4" w:right="565"/>
              <w:rPr>
                <w:rFonts w:ascii="Times New Roman" w:eastAsia="Times New Roman" w:hAnsi="Times New Roman" w:cs="Times New Roman"/>
                <w:szCs w:val="24"/>
              </w:rPr>
            </w:pPr>
            <w:r w:rsidRPr="0054496B">
              <w:rPr>
                <w:rFonts w:ascii="Times New Roman" w:eastAsia="Times New Roman" w:hAnsi="Times New Roman" w:cs="Times New Roman"/>
                <w:szCs w:val="24"/>
              </w:rPr>
              <w:t>Лекционные аудитории</w:t>
            </w:r>
          </w:p>
        </w:tc>
        <w:tc>
          <w:tcPr>
            <w:tcW w:w="5748" w:type="dxa"/>
            <w:shd w:val="clear" w:color="auto" w:fill="auto"/>
          </w:tcPr>
          <w:p w:rsidR="009E610B" w:rsidRPr="0054496B" w:rsidRDefault="009E610B" w:rsidP="00CD27E4">
            <w:pPr>
              <w:widowControl w:val="0"/>
              <w:spacing w:after="0" w:line="270" w:lineRule="exact"/>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1 актовый зал</w:t>
            </w:r>
          </w:p>
        </w:tc>
      </w:tr>
      <w:tr w:rsidR="009E610B" w:rsidRPr="0054496B" w:rsidTr="009E610B">
        <w:trPr>
          <w:trHeight w:hRule="exact" w:val="2139"/>
          <w:jc w:val="center"/>
        </w:trPr>
        <w:tc>
          <w:tcPr>
            <w:tcW w:w="609" w:type="dxa"/>
            <w:shd w:val="clear" w:color="auto" w:fill="auto"/>
          </w:tcPr>
          <w:p w:rsidR="009E610B" w:rsidRPr="0054496B" w:rsidRDefault="009E610B" w:rsidP="009E610B">
            <w:pPr>
              <w:widowControl w:val="0"/>
              <w:spacing w:after="0" w:line="270" w:lineRule="exact"/>
              <w:ind w:left="4"/>
              <w:jc w:val="center"/>
              <w:rPr>
                <w:rFonts w:ascii="Times New Roman" w:eastAsia="Times New Roman" w:hAnsi="Times New Roman" w:cs="Times New Roman"/>
                <w:szCs w:val="24"/>
              </w:rPr>
            </w:pPr>
            <w:r w:rsidRPr="0054496B">
              <w:rPr>
                <w:rFonts w:ascii="Times New Roman" w:eastAsia="Times New Roman" w:hAnsi="Times New Roman" w:cs="Times New Roman"/>
                <w:szCs w:val="24"/>
              </w:rPr>
              <w:t>3</w:t>
            </w:r>
          </w:p>
        </w:tc>
        <w:tc>
          <w:tcPr>
            <w:tcW w:w="5066" w:type="dxa"/>
            <w:shd w:val="clear" w:color="auto" w:fill="auto"/>
          </w:tcPr>
          <w:p w:rsidR="009E610B" w:rsidRPr="0054496B" w:rsidRDefault="009E610B" w:rsidP="00CD27E4">
            <w:pPr>
              <w:widowControl w:val="0"/>
              <w:spacing w:after="0"/>
              <w:ind w:left="4" w:right="126"/>
              <w:rPr>
                <w:rFonts w:ascii="Times New Roman" w:eastAsia="Times New Roman" w:hAnsi="Times New Roman" w:cs="Times New Roman"/>
                <w:szCs w:val="24"/>
              </w:rPr>
            </w:pPr>
            <w:r w:rsidRPr="0054496B">
              <w:rPr>
                <w:rFonts w:ascii="Times New Roman" w:eastAsia="Times New Roman" w:hAnsi="Times New Roman" w:cs="Times New Roman"/>
                <w:szCs w:val="24"/>
              </w:rPr>
              <w:t>Помещения для занятий учебно - исследовательской и проектной деятельностью, моделированием и техническим творчеством, спортом</w:t>
            </w:r>
          </w:p>
        </w:tc>
        <w:tc>
          <w:tcPr>
            <w:tcW w:w="5748" w:type="dxa"/>
            <w:shd w:val="clear" w:color="auto" w:fill="auto"/>
          </w:tcPr>
          <w:p w:rsidR="009E610B" w:rsidRPr="0054496B" w:rsidRDefault="009E610B" w:rsidP="00CD27E4">
            <w:pPr>
              <w:widowControl w:val="0"/>
              <w:spacing w:after="0" w:line="270" w:lineRule="exact"/>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 xml:space="preserve">2 спортзала, </w:t>
            </w:r>
          </w:p>
          <w:p w:rsidR="009E610B" w:rsidRPr="0054496B" w:rsidRDefault="009E610B" w:rsidP="00CD27E4">
            <w:pPr>
              <w:widowControl w:val="0"/>
              <w:spacing w:after="0" w:line="270" w:lineRule="exact"/>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1 тренажерный зал,</w:t>
            </w:r>
          </w:p>
          <w:p w:rsidR="009E610B" w:rsidRPr="0054496B" w:rsidRDefault="009E610B" w:rsidP="00CD27E4">
            <w:pPr>
              <w:widowControl w:val="0"/>
              <w:spacing w:before="41" w:after="0" w:line="240" w:lineRule="auto"/>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1 информационно-библиотечный центр,</w:t>
            </w:r>
          </w:p>
          <w:p w:rsidR="009E610B" w:rsidRPr="0054496B" w:rsidRDefault="009E610B" w:rsidP="00CD27E4">
            <w:pPr>
              <w:widowControl w:val="0"/>
              <w:spacing w:before="43" w:after="0" w:line="240" w:lineRule="auto"/>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4 компьютерных класса,</w:t>
            </w:r>
          </w:p>
          <w:p w:rsidR="009E610B" w:rsidRPr="0054496B" w:rsidRDefault="009E610B" w:rsidP="00CD27E4">
            <w:pPr>
              <w:widowControl w:val="0"/>
              <w:spacing w:before="43" w:after="0" w:line="240" w:lineRule="auto"/>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лаборатория 3</w:t>
            </w:r>
            <w:r w:rsidRPr="0054496B">
              <w:rPr>
                <w:rFonts w:ascii="Times New Roman" w:eastAsia="Times New Roman" w:hAnsi="Times New Roman" w:cs="Times New Roman"/>
                <w:szCs w:val="24"/>
                <w:lang w:val="en-US"/>
              </w:rPr>
              <w:t>D</w:t>
            </w:r>
            <w:r w:rsidRPr="0054496B">
              <w:rPr>
                <w:rFonts w:ascii="Times New Roman" w:eastAsia="Times New Roman" w:hAnsi="Times New Roman" w:cs="Times New Roman"/>
                <w:szCs w:val="24"/>
              </w:rPr>
              <w:t xml:space="preserve"> –моделирования, лаборатория робототехники,</w:t>
            </w:r>
          </w:p>
          <w:p w:rsidR="009E610B" w:rsidRPr="0054496B" w:rsidRDefault="009E610B" w:rsidP="00CD27E4">
            <w:pPr>
              <w:widowControl w:val="0"/>
              <w:spacing w:before="43" w:after="0" w:line="240" w:lineRule="auto"/>
              <w:ind w:left="2" w:right="1049"/>
              <w:rPr>
                <w:rFonts w:ascii="Times New Roman" w:eastAsia="Times New Roman" w:hAnsi="Times New Roman" w:cs="Times New Roman"/>
                <w:szCs w:val="24"/>
              </w:rPr>
            </w:pPr>
            <w:r w:rsidRPr="0054496B">
              <w:rPr>
                <w:rFonts w:ascii="Times New Roman" w:eastAsia="Times New Roman" w:hAnsi="Times New Roman" w:cs="Times New Roman"/>
                <w:szCs w:val="24"/>
              </w:rPr>
              <w:t>мультимедийный класс</w:t>
            </w:r>
          </w:p>
        </w:tc>
      </w:tr>
      <w:tr w:rsidR="009E610B" w:rsidRPr="0054496B" w:rsidTr="009E610B">
        <w:trPr>
          <w:trHeight w:hRule="exact" w:val="1005"/>
          <w:jc w:val="center"/>
        </w:trPr>
        <w:tc>
          <w:tcPr>
            <w:tcW w:w="609" w:type="dxa"/>
            <w:shd w:val="clear" w:color="auto" w:fill="auto"/>
          </w:tcPr>
          <w:p w:rsidR="009E610B" w:rsidRPr="0054496B" w:rsidRDefault="009E610B" w:rsidP="009E610B">
            <w:pPr>
              <w:widowControl w:val="0"/>
              <w:spacing w:after="0" w:line="270" w:lineRule="exact"/>
              <w:ind w:left="4"/>
              <w:jc w:val="center"/>
              <w:rPr>
                <w:rFonts w:ascii="Times New Roman" w:eastAsia="Times New Roman" w:hAnsi="Times New Roman" w:cs="Times New Roman"/>
                <w:szCs w:val="24"/>
                <w:lang w:val="en-US"/>
              </w:rPr>
            </w:pPr>
            <w:r w:rsidRPr="0054496B">
              <w:rPr>
                <w:rFonts w:ascii="Times New Roman" w:eastAsia="Times New Roman" w:hAnsi="Times New Roman" w:cs="Times New Roman"/>
                <w:szCs w:val="24"/>
                <w:lang w:val="en-US"/>
              </w:rPr>
              <w:t>4</w:t>
            </w:r>
          </w:p>
        </w:tc>
        <w:tc>
          <w:tcPr>
            <w:tcW w:w="5066" w:type="dxa"/>
            <w:shd w:val="clear" w:color="auto" w:fill="auto"/>
          </w:tcPr>
          <w:p w:rsidR="009E610B" w:rsidRPr="0054496B" w:rsidRDefault="009E610B" w:rsidP="00CD27E4">
            <w:pPr>
              <w:widowControl w:val="0"/>
              <w:spacing w:after="0"/>
              <w:ind w:left="4" w:right="878"/>
              <w:jc w:val="both"/>
              <w:rPr>
                <w:rFonts w:ascii="Times New Roman" w:eastAsia="Times New Roman" w:hAnsi="Times New Roman" w:cs="Times New Roman"/>
                <w:szCs w:val="24"/>
              </w:rPr>
            </w:pPr>
            <w:r w:rsidRPr="0054496B">
              <w:rPr>
                <w:rFonts w:ascii="Times New Roman" w:eastAsia="Times New Roman" w:hAnsi="Times New Roman" w:cs="Times New Roman"/>
                <w:szCs w:val="24"/>
              </w:rPr>
              <w:t>Необходимые для реализации учебной и внеурочной деятельности лаборатории и мастерские</w:t>
            </w:r>
          </w:p>
        </w:tc>
        <w:tc>
          <w:tcPr>
            <w:tcW w:w="5748" w:type="dxa"/>
            <w:shd w:val="clear" w:color="auto" w:fill="auto"/>
          </w:tcPr>
          <w:p w:rsidR="009E610B" w:rsidRPr="0054496B" w:rsidRDefault="009E610B" w:rsidP="00CD27E4">
            <w:pPr>
              <w:widowControl w:val="0"/>
              <w:spacing w:after="0"/>
              <w:ind w:left="2" w:right="588"/>
              <w:rPr>
                <w:rFonts w:ascii="Times New Roman" w:eastAsia="Times New Roman" w:hAnsi="Times New Roman" w:cs="Times New Roman"/>
                <w:szCs w:val="24"/>
              </w:rPr>
            </w:pPr>
            <w:r w:rsidRPr="0054496B">
              <w:rPr>
                <w:rFonts w:ascii="Times New Roman" w:eastAsia="Times New Roman" w:hAnsi="Times New Roman" w:cs="Times New Roman"/>
                <w:szCs w:val="24"/>
              </w:rPr>
              <w:t>3 - Кабинета физики, кабинет химии, 2 кабинета биологии, кабинет географии</w:t>
            </w:r>
          </w:p>
        </w:tc>
      </w:tr>
    </w:tbl>
    <w:p w:rsidR="009E610B" w:rsidRPr="0054496B" w:rsidRDefault="009E610B" w:rsidP="009E610B">
      <w:pPr>
        <w:spacing w:before="120" w:after="0" w:line="240" w:lineRule="auto"/>
        <w:jc w:val="center"/>
        <w:rPr>
          <w:rFonts w:ascii="Times New Roman" w:hAnsi="Times New Roman" w:cs="Times New Roman"/>
          <w:b/>
          <w:szCs w:val="24"/>
        </w:rPr>
      </w:pPr>
    </w:p>
    <w:p w:rsidR="009E610B" w:rsidRPr="0054496B" w:rsidRDefault="009E610B" w:rsidP="009E610B">
      <w:pPr>
        <w:spacing w:before="120" w:after="0" w:line="240" w:lineRule="auto"/>
        <w:jc w:val="center"/>
        <w:rPr>
          <w:rFonts w:ascii="Times New Roman" w:hAnsi="Times New Roman" w:cs="Times New Roman"/>
          <w:b/>
          <w:szCs w:val="24"/>
        </w:rPr>
      </w:pPr>
      <w:r w:rsidRPr="0054496B">
        <w:rPr>
          <w:rFonts w:ascii="Times New Roman" w:hAnsi="Times New Roman" w:cs="Times New Roman"/>
          <w:b/>
          <w:szCs w:val="24"/>
        </w:rPr>
        <w:t>Результаты анализа показателей деятельности организации</w:t>
      </w:r>
    </w:p>
    <w:p w:rsidR="009E610B" w:rsidRPr="0054496B" w:rsidRDefault="009E610B" w:rsidP="009E610B">
      <w:pPr>
        <w:spacing w:before="120" w:after="0" w:line="240" w:lineRule="auto"/>
        <w:rPr>
          <w:rFonts w:ascii="Times New Roman" w:hAnsi="Times New Roman" w:cs="Times New Roman"/>
          <w:szCs w:val="24"/>
        </w:rPr>
      </w:pPr>
      <w:r w:rsidRPr="0054496B">
        <w:rPr>
          <w:rFonts w:ascii="Times New Roman" w:hAnsi="Times New Roman" w:cs="Times New Roman"/>
          <w:szCs w:val="24"/>
        </w:rPr>
        <w:t>Данные приведены по состоянию на 29 декабря 2019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520"/>
        <w:gridCol w:w="2529"/>
        <w:gridCol w:w="3446"/>
      </w:tblGrid>
      <w:tr w:rsidR="009E610B" w:rsidRPr="0054496B" w:rsidTr="00CD27E4">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Количество</w:t>
            </w:r>
          </w:p>
        </w:tc>
      </w:tr>
      <w:tr w:rsidR="009E610B" w:rsidRPr="0054496B" w:rsidTr="00CD27E4">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Образовательная деятельность</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719</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155</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459</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105</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287 (43,75%)</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4,54</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4,41</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75,6</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Средний балл ЕГЭ выпускников 11 класса по математике (профиль/база)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lang w:val="en-US"/>
              </w:rPr>
            </w:pPr>
            <w:r w:rsidRPr="0054496B">
              <w:rPr>
                <w:rFonts w:ascii="Times New Roman" w:hAnsi="Times New Roman" w:cs="Times New Roman"/>
                <w:szCs w:val="24"/>
              </w:rPr>
              <w:t>67,4/4</w:t>
            </w:r>
            <w:r w:rsidRPr="0054496B">
              <w:rPr>
                <w:rFonts w:ascii="Times New Roman" w:hAnsi="Times New Roman" w:cs="Times New Roman"/>
                <w:szCs w:val="24"/>
                <w:lang w:val="en-US"/>
              </w:rPr>
              <w:t>.9</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auto"/>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3 (4,3%)</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2 (4%)</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150 (21%)</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83 (12,6%)</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477 (72,7%)</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 (0%)</w:t>
            </w:r>
          </w:p>
        </w:tc>
      </w:tr>
      <w:tr w:rsidR="009E610B" w:rsidRPr="0054496B" w:rsidTr="00CD27E4">
        <w:trPr>
          <w:trHeight w:val="272"/>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p>
        </w:tc>
      </w:tr>
      <w:tr w:rsidR="009E610B" w:rsidRPr="0054496B" w:rsidTr="00CD27E4">
        <w:trPr>
          <w:trHeight w:val="272"/>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41</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40</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1</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1</w:t>
            </w:r>
          </w:p>
        </w:tc>
      </w:tr>
      <w:tr w:rsidR="009E610B" w:rsidRPr="0054496B" w:rsidTr="00CD27E4">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p>
        </w:tc>
      </w:tr>
      <w:tr w:rsidR="009E610B" w:rsidRPr="0054496B" w:rsidTr="00CD27E4">
        <w:trPr>
          <w:trHeight w:val="272"/>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24 (66,7%)</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6 (16,7%)</w:t>
            </w:r>
          </w:p>
        </w:tc>
      </w:tr>
      <w:tr w:rsidR="009E610B" w:rsidRPr="0054496B" w:rsidTr="00CD27E4">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p>
        </w:tc>
      </w:tr>
      <w:tr w:rsidR="009E610B" w:rsidRPr="0054496B" w:rsidTr="00CD27E4">
        <w:trPr>
          <w:trHeight w:val="272"/>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 (9,7%)</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больше 20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26 (63,4%)</w:t>
            </w:r>
          </w:p>
        </w:tc>
      </w:tr>
      <w:tr w:rsidR="009E610B" w:rsidRPr="0054496B" w:rsidTr="00CD27E4">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p>
        </w:tc>
      </w:tr>
      <w:tr w:rsidR="009E610B" w:rsidRPr="0054496B" w:rsidTr="00CD27E4">
        <w:trPr>
          <w:trHeight w:val="272"/>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 (9,7%)</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4 (9,7%)</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shd w:val="clear" w:color="auto" w:fill="FFFFFF"/>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32 (78%)</w:t>
            </w:r>
          </w:p>
        </w:tc>
      </w:tr>
      <w:tr w:rsidR="009E610B" w:rsidRPr="0054496B" w:rsidTr="00CD27E4">
        <w:trPr>
          <w:trHeight w:val="272"/>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bCs/>
                <w:szCs w:val="24"/>
              </w:rPr>
            </w:pPr>
            <w:r w:rsidRPr="0054496B">
              <w:rPr>
                <w:rFonts w:ascii="Times New Roman" w:hAnsi="Times New Roman" w:cs="Times New Roman"/>
                <w:bCs/>
                <w:szCs w:val="24"/>
              </w:rPr>
              <w:t>Инфраструктура</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0,38</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9</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rPr>
          <w:trHeight w:val="27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да</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656 (100%)</w:t>
            </w:r>
          </w:p>
        </w:tc>
      </w:tr>
      <w:tr w:rsidR="009E610B" w:rsidRPr="0054496B" w:rsidTr="00CD27E4">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rPr>
                <w:rFonts w:ascii="Times New Roman" w:hAnsi="Times New Roman" w:cs="Times New Roman"/>
                <w:szCs w:val="24"/>
              </w:rPr>
            </w:pPr>
            <w:r w:rsidRPr="0054496B">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9E610B" w:rsidRPr="0054496B" w:rsidRDefault="009E610B" w:rsidP="00CD27E4">
            <w:pPr>
              <w:spacing w:after="0" w:line="240" w:lineRule="auto"/>
              <w:jc w:val="center"/>
              <w:rPr>
                <w:rFonts w:ascii="Times New Roman" w:hAnsi="Times New Roman" w:cs="Times New Roman"/>
                <w:szCs w:val="24"/>
              </w:rPr>
            </w:pPr>
            <w:r w:rsidRPr="0054496B">
              <w:rPr>
                <w:rFonts w:ascii="Times New Roman" w:hAnsi="Times New Roman" w:cs="Times New Roman"/>
                <w:szCs w:val="24"/>
              </w:rPr>
              <w:t>8,6</w:t>
            </w:r>
          </w:p>
        </w:tc>
      </w:tr>
    </w:tbl>
    <w:p w:rsidR="009E610B" w:rsidRPr="0054496B" w:rsidRDefault="009E610B" w:rsidP="009E610B">
      <w:pPr>
        <w:spacing w:after="0"/>
        <w:ind w:firstLine="851"/>
        <w:rPr>
          <w:rFonts w:ascii="Times New Roman" w:hAnsi="Times New Roman" w:cs="Times New Roman"/>
          <w:szCs w:val="24"/>
        </w:rPr>
      </w:pPr>
    </w:p>
    <w:p w:rsidR="009E610B" w:rsidRPr="0054496B" w:rsidRDefault="009E610B" w:rsidP="009E610B">
      <w:pPr>
        <w:spacing w:after="0"/>
        <w:ind w:firstLine="851"/>
        <w:rPr>
          <w:rFonts w:ascii="Times New Roman" w:hAnsi="Times New Roman" w:cs="Times New Roman"/>
          <w:szCs w:val="24"/>
        </w:rPr>
      </w:pPr>
      <w:r w:rsidRPr="0054496B">
        <w:rPr>
          <w:rFonts w:ascii="Times New Roman" w:hAnsi="Times New Roman" w:cs="Times New Roman"/>
          <w:szCs w:val="24"/>
        </w:rPr>
        <w:t>Анализ показателей указывает на то, что Лицей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E610B" w:rsidRPr="0054496B" w:rsidRDefault="009E610B" w:rsidP="009E610B">
      <w:pPr>
        <w:spacing w:after="0"/>
        <w:ind w:firstLine="851"/>
        <w:rPr>
          <w:rFonts w:ascii="Times New Roman" w:hAnsi="Times New Roman" w:cs="Times New Roman"/>
          <w:szCs w:val="24"/>
        </w:rPr>
      </w:pPr>
      <w:r w:rsidRPr="0054496B">
        <w:rPr>
          <w:rFonts w:ascii="Times New Roman" w:hAnsi="Times New Roman" w:cs="Times New Roman"/>
          <w:szCs w:val="24"/>
        </w:rPr>
        <w:t>Лицей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E610B" w:rsidRDefault="009E610B" w:rsidP="009E610B"/>
    <w:p w:rsidR="00873F18" w:rsidRPr="000032FB" w:rsidRDefault="00873F18" w:rsidP="009E610B">
      <w:pPr>
        <w:spacing w:after="0"/>
        <w:jc w:val="center"/>
        <w:rPr>
          <w:rFonts w:ascii="Times New Roman" w:hAnsi="Times New Roman" w:cs="Times New Roman"/>
          <w:szCs w:val="24"/>
        </w:rPr>
      </w:pPr>
    </w:p>
    <w:sectPr w:rsidR="00873F18" w:rsidRPr="000032FB" w:rsidSect="000032FB">
      <w:pgSz w:w="16838" w:h="11906" w:orient="landscape"/>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3D" w:rsidRDefault="00E91F3D" w:rsidP="00D838B7">
      <w:pPr>
        <w:spacing w:after="0" w:line="240" w:lineRule="auto"/>
      </w:pPr>
      <w:r>
        <w:separator/>
      </w:r>
    </w:p>
  </w:endnote>
  <w:endnote w:type="continuationSeparator" w:id="0">
    <w:p w:rsidR="00E91F3D" w:rsidRDefault="00E91F3D"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3D" w:rsidRDefault="00E91F3D" w:rsidP="00D838B7">
      <w:pPr>
        <w:spacing w:after="0" w:line="240" w:lineRule="auto"/>
      </w:pPr>
      <w:r>
        <w:separator/>
      </w:r>
    </w:p>
  </w:footnote>
  <w:footnote w:type="continuationSeparator" w:id="0">
    <w:p w:rsidR="00E91F3D" w:rsidRDefault="00E91F3D" w:rsidP="00D8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3AC"/>
    <w:multiLevelType w:val="hybridMultilevel"/>
    <w:tmpl w:val="AFBC559A"/>
    <w:lvl w:ilvl="0" w:tplc="B5AE4324">
      <w:start w:val="1"/>
      <w:numFmt w:val="bullet"/>
      <w:lvlText w:val=""/>
      <w:lvlJc w:val="left"/>
      <w:pPr>
        <w:ind w:left="1571" w:hanging="360"/>
      </w:pPr>
      <w:rPr>
        <w:rFonts w:ascii="Wingdings" w:hAnsi="Wingdings" w:hint="default"/>
      </w:rPr>
    </w:lvl>
    <w:lvl w:ilvl="1" w:tplc="B5AE4324">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008F"/>
    <w:multiLevelType w:val="hybridMultilevel"/>
    <w:tmpl w:val="34CCC8EC"/>
    <w:lvl w:ilvl="0" w:tplc="B4C6C11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555E8"/>
    <w:multiLevelType w:val="multilevel"/>
    <w:tmpl w:val="5C103F0C"/>
    <w:lvl w:ilvl="0">
      <w:start w:val="1"/>
      <w:numFmt w:val="decimal"/>
      <w:lvlText w:val="%1."/>
      <w:lvlJc w:val="left"/>
      <w:pPr>
        <w:ind w:left="478" w:hanging="360"/>
        <w:jc w:val="right"/>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98" w:hanging="420"/>
        <w:jc w:val="right"/>
      </w:pPr>
      <w:rPr>
        <w:rFonts w:hint="default"/>
        <w:b w:val="0"/>
        <w:bCs/>
        <w:spacing w:val="-3"/>
        <w:w w:val="99"/>
      </w:rPr>
    </w:lvl>
    <w:lvl w:ilvl="2">
      <w:numFmt w:val="bullet"/>
      <w:lvlText w:val="•"/>
      <w:lvlJc w:val="left"/>
      <w:pPr>
        <w:ind w:left="2162" w:hanging="420"/>
      </w:pPr>
      <w:rPr>
        <w:rFonts w:hint="default"/>
      </w:rPr>
    </w:lvl>
    <w:lvl w:ilvl="3">
      <w:numFmt w:val="bullet"/>
      <w:lvlText w:val="•"/>
      <w:lvlJc w:val="left"/>
      <w:pPr>
        <w:ind w:left="3125" w:hanging="420"/>
      </w:pPr>
      <w:rPr>
        <w:rFonts w:hint="default"/>
      </w:rPr>
    </w:lvl>
    <w:lvl w:ilvl="4">
      <w:numFmt w:val="bullet"/>
      <w:lvlText w:val="•"/>
      <w:lvlJc w:val="left"/>
      <w:pPr>
        <w:ind w:left="4088" w:hanging="420"/>
      </w:pPr>
      <w:rPr>
        <w:rFonts w:hint="default"/>
      </w:rPr>
    </w:lvl>
    <w:lvl w:ilvl="5">
      <w:numFmt w:val="bullet"/>
      <w:lvlText w:val="•"/>
      <w:lvlJc w:val="left"/>
      <w:pPr>
        <w:ind w:left="5051" w:hanging="420"/>
      </w:pPr>
      <w:rPr>
        <w:rFonts w:hint="default"/>
      </w:rPr>
    </w:lvl>
    <w:lvl w:ilvl="6">
      <w:numFmt w:val="bullet"/>
      <w:lvlText w:val="•"/>
      <w:lvlJc w:val="left"/>
      <w:pPr>
        <w:ind w:left="6014" w:hanging="420"/>
      </w:pPr>
      <w:rPr>
        <w:rFonts w:hint="default"/>
      </w:rPr>
    </w:lvl>
    <w:lvl w:ilvl="7">
      <w:numFmt w:val="bullet"/>
      <w:lvlText w:val="•"/>
      <w:lvlJc w:val="left"/>
      <w:pPr>
        <w:ind w:left="6977" w:hanging="420"/>
      </w:pPr>
      <w:rPr>
        <w:rFonts w:hint="default"/>
      </w:rPr>
    </w:lvl>
    <w:lvl w:ilvl="8">
      <w:numFmt w:val="bullet"/>
      <w:lvlText w:val="•"/>
      <w:lvlJc w:val="left"/>
      <w:pPr>
        <w:ind w:left="7940" w:hanging="420"/>
      </w:pPr>
      <w:rPr>
        <w:rFonts w:hint="default"/>
      </w:rPr>
    </w:lvl>
  </w:abstractNum>
  <w:abstractNum w:abstractNumId="3" w15:restartNumberingAfterBreak="0">
    <w:nsid w:val="0D58097E"/>
    <w:multiLevelType w:val="hybridMultilevel"/>
    <w:tmpl w:val="8DB62002"/>
    <w:lvl w:ilvl="0" w:tplc="3FDEBA28">
      <w:numFmt w:val="bullet"/>
      <w:lvlText w:val=""/>
      <w:lvlJc w:val="left"/>
      <w:pPr>
        <w:ind w:left="838" w:hanging="360"/>
      </w:pPr>
      <w:rPr>
        <w:rFonts w:ascii="Wingdings" w:eastAsia="Wingdings" w:hAnsi="Wingdings" w:cs="Wingdings" w:hint="default"/>
        <w:w w:val="99"/>
        <w:sz w:val="24"/>
        <w:szCs w:val="24"/>
      </w:rPr>
    </w:lvl>
    <w:lvl w:ilvl="1" w:tplc="141499D2">
      <w:numFmt w:val="bullet"/>
      <w:lvlText w:val="•"/>
      <w:lvlJc w:val="left"/>
      <w:pPr>
        <w:ind w:left="1742" w:hanging="360"/>
      </w:pPr>
      <w:rPr>
        <w:rFonts w:hint="default"/>
      </w:rPr>
    </w:lvl>
    <w:lvl w:ilvl="2" w:tplc="83EC647E">
      <w:numFmt w:val="bullet"/>
      <w:lvlText w:val="•"/>
      <w:lvlJc w:val="left"/>
      <w:pPr>
        <w:ind w:left="2645" w:hanging="360"/>
      </w:pPr>
      <w:rPr>
        <w:rFonts w:hint="default"/>
      </w:rPr>
    </w:lvl>
    <w:lvl w:ilvl="3" w:tplc="BFD6F7D4">
      <w:numFmt w:val="bullet"/>
      <w:lvlText w:val="•"/>
      <w:lvlJc w:val="left"/>
      <w:pPr>
        <w:ind w:left="3547" w:hanging="360"/>
      </w:pPr>
      <w:rPr>
        <w:rFonts w:hint="default"/>
      </w:rPr>
    </w:lvl>
    <w:lvl w:ilvl="4" w:tplc="44C21538">
      <w:numFmt w:val="bullet"/>
      <w:lvlText w:val="•"/>
      <w:lvlJc w:val="left"/>
      <w:pPr>
        <w:ind w:left="4450" w:hanging="360"/>
      </w:pPr>
      <w:rPr>
        <w:rFonts w:hint="default"/>
      </w:rPr>
    </w:lvl>
    <w:lvl w:ilvl="5" w:tplc="7B9A3C96">
      <w:numFmt w:val="bullet"/>
      <w:lvlText w:val="•"/>
      <w:lvlJc w:val="left"/>
      <w:pPr>
        <w:ind w:left="5353" w:hanging="360"/>
      </w:pPr>
      <w:rPr>
        <w:rFonts w:hint="default"/>
      </w:rPr>
    </w:lvl>
    <w:lvl w:ilvl="6" w:tplc="970E79D2">
      <w:numFmt w:val="bullet"/>
      <w:lvlText w:val="•"/>
      <w:lvlJc w:val="left"/>
      <w:pPr>
        <w:ind w:left="6255" w:hanging="360"/>
      </w:pPr>
      <w:rPr>
        <w:rFonts w:hint="default"/>
      </w:rPr>
    </w:lvl>
    <w:lvl w:ilvl="7" w:tplc="DCF2C5BC">
      <w:numFmt w:val="bullet"/>
      <w:lvlText w:val="•"/>
      <w:lvlJc w:val="left"/>
      <w:pPr>
        <w:ind w:left="7158" w:hanging="360"/>
      </w:pPr>
      <w:rPr>
        <w:rFonts w:hint="default"/>
      </w:rPr>
    </w:lvl>
    <w:lvl w:ilvl="8" w:tplc="740E9F3E">
      <w:numFmt w:val="bullet"/>
      <w:lvlText w:val="•"/>
      <w:lvlJc w:val="left"/>
      <w:pPr>
        <w:ind w:left="8061" w:hanging="360"/>
      </w:pPr>
      <w:rPr>
        <w:rFonts w:hint="default"/>
      </w:rPr>
    </w:lvl>
  </w:abstractNum>
  <w:abstractNum w:abstractNumId="4" w15:restartNumberingAfterBreak="0">
    <w:nsid w:val="100A0347"/>
    <w:multiLevelType w:val="multilevel"/>
    <w:tmpl w:val="A47A83D0"/>
    <w:lvl w:ilvl="0">
      <w:start w:val="2"/>
      <w:numFmt w:val="decimal"/>
      <w:lvlText w:val="%1"/>
      <w:lvlJc w:val="left"/>
      <w:pPr>
        <w:ind w:left="118" w:hanging="301"/>
      </w:pPr>
      <w:rPr>
        <w:rFonts w:hint="default"/>
      </w:rPr>
    </w:lvl>
    <w:lvl w:ilvl="1">
      <w:start w:val="3"/>
      <w:numFmt w:val="decimal"/>
      <w:lvlText w:val="%1.%2"/>
      <w:lvlJc w:val="left"/>
      <w:pPr>
        <w:ind w:left="118" w:hanging="301"/>
      </w:pPr>
      <w:rPr>
        <w:rFonts w:ascii="Times New Roman" w:eastAsia="Times New Roman" w:hAnsi="Times New Roman" w:cs="Times New Roman" w:hint="default"/>
        <w:b/>
        <w:bCs/>
        <w:spacing w:val="-29"/>
        <w:w w:val="99"/>
        <w:sz w:val="24"/>
        <w:szCs w:val="24"/>
      </w:rPr>
    </w:lvl>
    <w:lvl w:ilvl="2">
      <w:numFmt w:val="bullet"/>
      <w:lvlText w:val=""/>
      <w:lvlJc w:val="left"/>
      <w:pPr>
        <w:ind w:left="678" w:hanging="360"/>
      </w:pPr>
      <w:rPr>
        <w:rFonts w:ascii="Wingdings" w:eastAsia="Wingdings" w:hAnsi="Wingdings" w:cs="Wingdings" w:hint="default"/>
        <w:w w:val="99"/>
        <w:sz w:val="24"/>
        <w:szCs w:val="24"/>
      </w:rPr>
    </w:lvl>
    <w:lvl w:ilvl="3">
      <w:numFmt w:val="bullet"/>
      <w:lvlText w:val=""/>
      <w:lvlJc w:val="left"/>
      <w:pPr>
        <w:ind w:left="1158" w:hanging="360"/>
      </w:pPr>
      <w:rPr>
        <w:rFonts w:ascii="Symbol" w:eastAsia="Symbol" w:hAnsi="Symbol" w:cs="Symbol" w:hint="default"/>
        <w:w w:val="100"/>
        <w:sz w:val="24"/>
        <w:szCs w:val="24"/>
      </w:rPr>
    </w:lvl>
    <w:lvl w:ilvl="4">
      <w:numFmt w:val="bullet"/>
      <w:lvlText w:val=""/>
      <w:lvlJc w:val="left"/>
      <w:pPr>
        <w:ind w:left="1198" w:hanging="360"/>
      </w:pPr>
      <w:rPr>
        <w:rFonts w:ascii="Symbol" w:eastAsia="Symbol" w:hAnsi="Symbol" w:cs="Symbol" w:hint="default"/>
        <w:w w:val="100"/>
        <w:sz w:val="24"/>
        <w:szCs w:val="24"/>
      </w:rPr>
    </w:lvl>
    <w:lvl w:ilvl="5">
      <w:numFmt w:val="bullet"/>
      <w:lvlText w:val="•"/>
      <w:lvlJc w:val="left"/>
      <w:pPr>
        <w:ind w:left="2617" w:hanging="360"/>
      </w:pPr>
      <w:rPr>
        <w:rFonts w:hint="default"/>
      </w:rPr>
    </w:lvl>
    <w:lvl w:ilvl="6">
      <w:numFmt w:val="bullet"/>
      <w:lvlText w:val="•"/>
      <w:lvlJc w:val="left"/>
      <w:pPr>
        <w:ind w:left="4035" w:hanging="360"/>
      </w:pPr>
      <w:rPr>
        <w:rFonts w:hint="default"/>
      </w:rPr>
    </w:lvl>
    <w:lvl w:ilvl="7">
      <w:numFmt w:val="bullet"/>
      <w:lvlText w:val="•"/>
      <w:lvlJc w:val="left"/>
      <w:pPr>
        <w:ind w:left="5453" w:hanging="360"/>
      </w:pPr>
      <w:rPr>
        <w:rFonts w:hint="default"/>
      </w:rPr>
    </w:lvl>
    <w:lvl w:ilvl="8">
      <w:numFmt w:val="bullet"/>
      <w:lvlText w:val="•"/>
      <w:lvlJc w:val="left"/>
      <w:pPr>
        <w:ind w:left="6870" w:hanging="360"/>
      </w:pPr>
      <w:rPr>
        <w:rFonts w:hint="default"/>
      </w:rPr>
    </w:lvl>
  </w:abstractNum>
  <w:abstractNum w:abstractNumId="5" w15:restartNumberingAfterBreak="0">
    <w:nsid w:val="11040C79"/>
    <w:multiLevelType w:val="hybridMultilevel"/>
    <w:tmpl w:val="76121D98"/>
    <w:lvl w:ilvl="0" w:tplc="90CC5586">
      <w:numFmt w:val="bullet"/>
      <w:lvlText w:val=""/>
      <w:lvlJc w:val="left"/>
      <w:pPr>
        <w:ind w:left="826" w:hanging="360"/>
      </w:pPr>
      <w:rPr>
        <w:rFonts w:ascii="Wingdings" w:eastAsia="Wingdings" w:hAnsi="Wingdings" w:cs="Wingdings" w:hint="default"/>
        <w:w w:val="100"/>
        <w:sz w:val="24"/>
        <w:szCs w:val="24"/>
      </w:rPr>
    </w:lvl>
    <w:lvl w:ilvl="1" w:tplc="7C3EC1AC">
      <w:numFmt w:val="bullet"/>
      <w:lvlText w:val="•"/>
      <w:lvlJc w:val="left"/>
      <w:pPr>
        <w:ind w:left="1724" w:hanging="360"/>
      </w:pPr>
      <w:rPr>
        <w:rFonts w:hint="default"/>
      </w:rPr>
    </w:lvl>
    <w:lvl w:ilvl="2" w:tplc="8E189D1A">
      <w:numFmt w:val="bullet"/>
      <w:lvlText w:val="•"/>
      <w:lvlJc w:val="left"/>
      <w:pPr>
        <w:ind w:left="2629" w:hanging="360"/>
      </w:pPr>
      <w:rPr>
        <w:rFonts w:hint="default"/>
      </w:rPr>
    </w:lvl>
    <w:lvl w:ilvl="3" w:tplc="940E6284">
      <w:numFmt w:val="bullet"/>
      <w:lvlText w:val="•"/>
      <w:lvlJc w:val="left"/>
      <w:pPr>
        <w:ind w:left="3533" w:hanging="360"/>
      </w:pPr>
      <w:rPr>
        <w:rFonts w:hint="default"/>
      </w:rPr>
    </w:lvl>
    <w:lvl w:ilvl="4" w:tplc="FD7ACD0E">
      <w:numFmt w:val="bullet"/>
      <w:lvlText w:val="•"/>
      <w:lvlJc w:val="left"/>
      <w:pPr>
        <w:ind w:left="4438" w:hanging="360"/>
      </w:pPr>
      <w:rPr>
        <w:rFonts w:hint="default"/>
      </w:rPr>
    </w:lvl>
    <w:lvl w:ilvl="5" w:tplc="07E4FBCE">
      <w:numFmt w:val="bullet"/>
      <w:lvlText w:val="•"/>
      <w:lvlJc w:val="left"/>
      <w:pPr>
        <w:ind w:left="5343" w:hanging="360"/>
      </w:pPr>
      <w:rPr>
        <w:rFonts w:hint="default"/>
      </w:rPr>
    </w:lvl>
    <w:lvl w:ilvl="6" w:tplc="B63A73F8">
      <w:numFmt w:val="bullet"/>
      <w:lvlText w:val="•"/>
      <w:lvlJc w:val="left"/>
      <w:pPr>
        <w:ind w:left="6247" w:hanging="360"/>
      </w:pPr>
      <w:rPr>
        <w:rFonts w:hint="default"/>
      </w:rPr>
    </w:lvl>
    <w:lvl w:ilvl="7" w:tplc="89CA6CEE">
      <w:numFmt w:val="bullet"/>
      <w:lvlText w:val="•"/>
      <w:lvlJc w:val="left"/>
      <w:pPr>
        <w:ind w:left="7152" w:hanging="360"/>
      </w:pPr>
      <w:rPr>
        <w:rFonts w:hint="default"/>
      </w:rPr>
    </w:lvl>
    <w:lvl w:ilvl="8" w:tplc="3D542A6E">
      <w:numFmt w:val="bullet"/>
      <w:lvlText w:val="•"/>
      <w:lvlJc w:val="left"/>
      <w:pPr>
        <w:ind w:left="8057" w:hanging="360"/>
      </w:pPr>
      <w:rPr>
        <w:rFonts w:hint="default"/>
      </w:rPr>
    </w:lvl>
  </w:abstractNum>
  <w:abstractNum w:abstractNumId="6" w15:restartNumberingAfterBreak="0">
    <w:nsid w:val="11B63092"/>
    <w:multiLevelType w:val="hybridMultilevel"/>
    <w:tmpl w:val="0478D7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22AE2220"/>
    <w:multiLevelType w:val="hybridMultilevel"/>
    <w:tmpl w:val="C3D0763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38F68E1"/>
    <w:multiLevelType w:val="multilevel"/>
    <w:tmpl w:val="76F28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0E44B5"/>
    <w:multiLevelType w:val="hybridMultilevel"/>
    <w:tmpl w:val="3654C346"/>
    <w:lvl w:ilvl="0" w:tplc="CEB817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BAF3964"/>
    <w:multiLevelType w:val="hybridMultilevel"/>
    <w:tmpl w:val="F2E03AA2"/>
    <w:lvl w:ilvl="0" w:tplc="AF48EE4C">
      <w:numFmt w:val="bullet"/>
      <w:lvlText w:val=""/>
      <w:lvlJc w:val="left"/>
      <w:pPr>
        <w:ind w:left="938" w:hanging="360"/>
      </w:pPr>
      <w:rPr>
        <w:rFonts w:ascii="Symbol" w:eastAsia="Symbol" w:hAnsi="Symbol" w:cs="Symbol" w:hint="default"/>
        <w:w w:val="100"/>
        <w:sz w:val="24"/>
        <w:szCs w:val="24"/>
      </w:rPr>
    </w:lvl>
    <w:lvl w:ilvl="1" w:tplc="7AD23E24">
      <w:numFmt w:val="bullet"/>
      <w:lvlText w:val="•"/>
      <w:lvlJc w:val="left"/>
      <w:pPr>
        <w:ind w:left="1900" w:hanging="360"/>
      </w:pPr>
      <w:rPr>
        <w:rFonts w:hint="default"/>
      </w:rPr>
    </w:lvl>
    <w:lvl w:ilvl="2" w:tplc="4D8A0B1C">
      <w:numFmt w:val="bullet"/>
      <w:lvlText w:val="•"/>
      <w:lvlJc w:val="left"/>
      <w:pPr>
        <w:ind w:left="2861" w:hanging="360"/>
      </w:pPr>
      <w:rPr>
        <w:rFonts w:hint="default"/>
      </w:rPr>
    </w:lvl>
    <w:lvl w:ilvl="3" w:tplc="7ACA241E">
      <w:numFmt w:val="bullet"/>
      <w:lvlText w:val="•"/>
      <w:lvlJc w:val="left"/>
      <w:pPr>
        <w:ind w:left="3821" w:hanging="360"/>
      </w:pPr>
      <w:rPr>
        <w:rFonts w:hint="default"/>
      </w:rPr>
    </w:lvl>
    <w:lvl w:ilvl="4" w:tplc="02BE8F9E">
      <w:numFmt w:val="bullet"/>
      <w:lvlText w:val="•"/>
      <w:lvlJc w:val="left"/>
      <w:pPr>
        <w:ind w:left="4782" w:hanging="360"/>
      </w:pPr>
      <w:rPr>
        <w:rFonts w:hint="default"/>
      </w:rPr>
    </w:lvl>
    <w:lvl w:ilvl="5" w:tplc="39805F2C">
      <w:numFmt w:val="bullet"/>
      <w:lvlText w:val="•"/>
      <w:lvlJc w:val="left"/>
      <w:pPr>
        <w:ind w:left="5743" w:hanging="360"/>
      </w:pPr>
      <w:rPr>
        <w:rFonts w:hint="default"/>
      </w:rPr>
    </w:lvl>
    <w:lvl w:ilvl="6" w:tplc="7026E882">
      <w:numFmt w:val="bullet"/>
      <w:lvlText w:val="•"/>
      <w:lvlJc w:val="left"/>
      <w:pPr>
        <w:ind w:left="6703" w:hanging="360"/>
      </w:pPr>
      <w:rPr>
        <w:rFonts w:hint="default"/>
      </w:rPr>
    </w:lvl>
    <w:lvl w:ilvl="7" w:tplc="6BCE32C2">
      <w:numFmt w:val="bullet"/>
      <w:lvlText w:val="•"/>
      <w:lvlJc w:val="left"/>
      <w:pPr>
        <w:ind w:left="7664" w:hanging="360"/>
      </w:pPr>
      <w:rPr>
        <w:rFonts w:hint="default"/>
      </w:rPr>
    </w:lvl>
    <w:lvl w:ilvl="8" w:tplc="CDE8D968">
      <w:numFmt w:val="bullet"/>
      <w:lvlText w:val="•"/>
      <w:lvlJc w:val="left"/>
      <w:pPr>
        <w:ind w:left="8625" w:hanging="360"/>
      </w:pPr>
      <w:rPr>
        <w:rFonts w:hint="default"/>
      </w:rPr>
    </w:lvl>
  </w:abstractNum>
  <w:abstractNum w:abstractNumId="14" w15:restartNumberingAfterBreak="0">
    <w:nsid w:val="4F1B15CA"/>
    <w:multiLevelType w:val="multilevel"/>
    <w:tmpl w:val="8294D1B8"/>
    <w:lvl w:ilvl="0">
      <w:start w:val="2"/>
      <w:numFmt w:val="decimal"/>
      <w:lvlText w:val="%1"/>
      <w:lvlJc w:val="left"/>
      <w:pPr>
        <w:ind w:left="1246" w:hanging="420"/>
      </w:pPr>
      <w:rPr>
        <w:rFonts w:hint="default"/>
      </w:rPr>
    </w:lvl>
    <w:lvl w:ilvl="1">
      <w:start w:val="4"/>
      <w:numFmt w:val="decimal"/>
      <w:lvlText w:val="%1.%2."/>
      <w:lvlJc w:val="left"/>
      <w:pPr>
        <w:ind w:left="1246" w:hanging="420"/>
        <w:jc w:val="right"/>
      </w:pPr>
      <w:rPr>
        <w:rFonts w:ascii="Times New Roman" w:eastAsia="Times New Roman" w:hAnsi="Times New Roman" w:cs="Times New Roman" w:hint="default"/>
        <w:b/>
        <w:bCs/>
        <w:spacing w:val="-3"/>
        <w:w w:val="99"/>
        <w:sz w:val="24"/>
        <w:szCs w:val="24"/>
      </w:rPr>
    </w:lvl>
    <w:lvl w:ilvl="2">
      <w:numFmt w:val="bullet"/>
      <w:lvlText w:val=""/>
      <w:lvlJc w:val="left"/>
      <w:pPr>
        <w:ind w:left="1472" w:hanging="360"/>
      </w:pPr>
      <w:rPr>
        <w:rFonts w:ascii="Symbol" w:eastAsia="Symbol" w:hAnsi="Symbol" w:cs="Symbol" w:hint="default"/>
        <w:w w:val="100"/>
        <w:sz w:val="24"/>
        <w:szCs w:val="24"/>
      </w:rPr>
    </w:lvl>
    <w:lvl w:ilvl="3">
      <w:numFmt w:val="bullet"/>
      <w:lvlText w:val="•"/>
      <w:lvlJc w:val="left"/>
      <w:pPr>
        <w:ind w:left="3343" w:hanging="360"/>
      </w:pPr>
      <w:rPr>
        <w:rFonts w:hint="default"/>
      </w:rPr>
    </w:lvl>
    <w:lvl w:ilvl="4">
      <w:numFmt w:val="bullet"/>
      <w:lvlText w:val="•"/>
      <w:lvlJc w:val="left"/>
      <w:pPr>
        <w:ind w:left="4275" w:hanging="360"/>
      </w:pPr>
      <w:rPr>
        <w:rFonts w:hint="default"/>
      </w:rPr>
    </w:lvl>
    <w:lvl w:ilvl="5">
      <w:numFmt w:val="bullet"/>
      <w:lvlText w:val="•"/>
      <w:lvlJc w:val="left"/>
      <w:pPr>
        <w:ind w:left="5207" w:hanging="360"/>
      </w:pPr>
      <w:rPr>
        <w:rFonts w:hint="default"/>
      </w:rPr>
    </w:lvl>
    <w:lvl w:ilvl="6">
      <w:numFmt w:val="bullet"/>
      <w:lvlText w:val="•"/>
      <w:lvlJc w:val="left"/>
      <w:pPr>
        <w:ind w:left="6139" w:hanging="360"/>
      </w:pPr>
      <w:rPr>
        <w:rFonts w:hint="default"/>
      </w:rPr>
    </w:lvl>
    <w:lvl w:ilvl="7">
      <w:numFmt w:val="bullet"/>
      <w:lvlText w:val="•"/>
      <w:lvlJc w:val="left"/>
      <w:pPr>
        <w:ind w:left="7070" w:hanging="360"/>
      </w:pPr>
      <w:rPr>
        <w:rFonts w:hint="default"/>
      </w:rPr>
    </w:lvl>
    <w:lvl w:ilvl="8">
      <w:numFmt w:val="bullet"/>
      <w:lvlText w:val="•"/>
      <w:lvlJc w:val="left"/>
      <w:pPr>
        <w:ind w:left="8002" w:hanging="360"/>
      </w:pPr>
      <w:rPr>
        <w:rFonts w:hint="default"/>
      </w:rPr>
    </w:lvl>
  </w:abstractNum>
  <w:abstractNum w:abstractNumId="15" w15:restartNumberingAfterBreak="0">
    <w:nsid w:val="544C3B32"/>
    <w:multiLevelType w:val="hybridMultilevel"/>
    <w:tmpl w:val="538C767A"/>
    <w:lvl w:ilvl="0" w:tplc="CEB817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CA74EBB"/>
    <w:multiLevelType w:val="hybridMultilevel"/>
    <w:tmpl w:val="498CD788"/>
    <w:lvl w:ilvl="0" w:tplc="CEB817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E2369D"/>
    <w:multiLevelType w:val="hybridMultilevel"/>
    <w:tmpl w:val="DE3C1D18"/>
    <w:lvl w:ilvl="0" w:tplc="CEB817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56B06C9"/>
    <w:multiLevelType w:val="multilevel"/>
    <w:tmpl w:val="42F2BFE0"/>
    <w:lvl w:ilvl="0">
      <w:start w:val="1"/>
      <w:numFmt w:val="decimal"/>
      <w:lvlText w:val="%1."/>
      <w:lvlJc w:val="left"/>
      <w:pPr>
        <w:ind w:left="478" w:hanging="360"/>
        <w:jc w:val="right"/>
      </w:pPr>
      <w:rPr>
        <w:rFonts w:ascii="Times New Roman" w:eastAsia="Times New Roman" w:hAnsi="Times New Roman" w:cs="Times New Roman" w:hint="default"/>
        <w:b w:val="0"/>
        <w:bCs/>
        <w:spacing w:val="-6"/>
        <w:w w:val="99"/>
        <w:sz w:val="24"/>
        <w:szCs w:val="24"/>
      </w:rPr>
    </w:lvl>
    <w:lvl w:ilvl="1">
      <w:start w:val="1"/>
      <w:numFmt w:val="decimal"/>
      <w:lvlText w:val="%1.%2."/>
      <w:lvlJc w:val="left"/>
      <w:pPr>
        <w:ind w:left="1198" w:hanging="420"/>
        <w:jc w:val="right"/>
      </w:pPr>
      <w:rPr>
        <w:rFonts w:hint="default"/>
        <w:b/>
        <w:bCs/>
        <w:spacing w:val="-3"/>
        <w:w w:val="99"/>
      </w:rPr>
    </w:lvl>
    <w:lvl w:ilvl="2">
      <w:numFmt w:val="bullet"/>
      <w:lvlText w:val="•"/>
      <w:lvlJc w:val="left"/>
      <w:pPr>
        <w:ind w:left="2162" w:hanging="420"/>
      </w:pPr>
      <w:rPr>
        <w:rFonts w:hint="default"/>
      </w:rPr>
    </w:lvl>
    <w:lvl w:ilvl="3">
      <w:numFmt w:val="bullet"/>
      <w:lvlText w:val="•"/>
      <w:lvlJc w:val="left"/>
      <w:pPr>
        <w:ind w:left="3125" w:hanging="420"/>
      </w:pPr>
      <w:rPr>
        <w:rFonts w:hint="default"/>
      </w:rPr>
    </w:lvl>
    <w:lvl w:ilvl="4">
      <w:numFmt w:val="bullet"/>
      <w:lvlText w:val="•"/>
      <w:lvlJc w:val="left"/>
      <w:pPr>
        <w:ind w:left="4088" w:hanging="420"/>
      </w:pPr>
      <w:rPr>
        <w:rFonts w:hint="default"/>
      </w:rPr>
    </w:lvl>
    <w:lvl w:ilvl="5">
      <w:numFmt w:val="bullet"/>
      <w:lvlText w:val="•"/>
      <w:lvlJc w:val="left"/>
      <w:pPr>
        <w:ind w:left="5051" w:hanging="420"/>
      </w:pPr>
      <w:rPr>
        <w:rFonts w:hint="default"/>
      </w:rPr>
    </w:lvl>
    <w:lvl w:ilvl="6">
      <w:numFmt w:val="bullet"/>
      <w:lvlText w:val="•"/>
      <w:lvlJc w:val="left"/>
      <w:pPr>
        <w:ind w:left="6014" w:hanging="420"/>
      </w:pPr>
      <w:rPr>
        <w:rFonts w:hint="default"/>
      </w:rPr>
    </w:lvl>
    <w:lvl w:ilvl="7">
      <w:numFmt w:val="bullet"/>
      <w:lvlText w:val="•"/>
      <w:lvlJc w:val="left"/>
      <w:pPr>
        <w:ind w:left="6977" w:hanging="420"/>
      </w:pPr>
      <w:rPr>
        <w:rFonts w:hint="default"/>
      </w:rPr>
    </w:lvl>
    <w:lvl w:ilvl="8">
      <w:numFmt w:val="bullet"/>
      <w:lvlText w:val="•"/>
      <w:lvlJc w:val="left"/>
      <w:pPr>
        <w:ind w:left="7940" w:hanging="420"/>
      </w:pPr>
      <w:rPr>
        <w:rFonts w:hint="default"/>
      </w:rPr>
    </w:lvl>
  </w:abstractNum>
  <w:abstractNum w:abstractNumId="20" w15:restartNumberingAfterBreak="0">
    <w:nsid w:val="66B87E5A"/>
    <w:multiLevelType w:val="hybridMultilevel"/>
    <w:tmpl w:val="4D644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67CC3"/>
    <w:multiLevelType w:val="hybridMultilevel"/>
    <w:tmpl w:val="3A80C4D8"/>
    <w:lvl w:ilvl="0" w:tplc="CEB817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0"/>
  </w:num>
  <w:num w:numId="3">
    <w:abstractNumId w:val="9"/>
  </w:num>
  <w:num w:numId="4">
    <w:abstractNumId w:val="17"/>
  </w:num>
  <w:num w:numId="5">
    <w:abstractNumId w:val="11"/>
  </w:num>
  <w:num w:numId="6">
    <w:abstractNumId w:val="13"/>
  </w:num>
  <w:num w:numId="7">
    <w:abstractNumId w:val="6"/>
  </w:num>
  <w:num w:numId="8">
    <w:abstractNumId w:val="22"/>
  </w:num>
  <w:num w:numId="9">
    <w:abstractNumId w:val="12"/>
  </w:num>
  <w:num w:numId="10">
    <w:abstractNumId w:val="15"/>
  </w:num>
  <w:num w:numId="11">
    <w:abstractNumId w:val="16"/>
  </w:num>
  <w:num w:numId="12">
    <w:abstractNumId w:val="20"/>
  </w:num>
  <w:num w:numId="13">
    <w:abstractNumId w:val="18"/>
  </w:num>
  <w:num w:numId="14">
    <w:abstractNumId w:val="7"/>
  </w:num>
  <w:num w:numId="15">
    <w:abstractNumId w:val="0"/>
  </w:num>
  <w:num w:numId="16">
    <w:abstractNumId w:val="5"/>
  </w:num>
  <w:num w:numId="17">
    <w:abstractNumId w:val="3"/>
  </w:num>
  <w:num w:numId="18">
    <w:abstractNumId w:val="14"/>
  </w:num>
  <w:num w:numId="19">
    <w:abstractNumId w:val="4"/>
  </w:num>
  <w:num w:numId="20">
    <w:abstractNumId w:val="2"/>
  </w:num>
  <w:num w:numId="21">
    <w:abstractNumId w:val="1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25C"/>
    <w:rsid w:val="000032FB"/>
    <w:rsid w:val="000274A9"/>
    <w:rsid w:val="000403B6"/>
    <w:rsid w:val="00056863"/>
    <w:rsid w:val="0006086C"/>
    <w:rsid w:val="0006791A"/>
    <w:rsid w:val="0007380A"/>
    <w:rsid w:val="00075D0D"/>
    <w:rsid w:val="00090C91"/>
    <w:rsid w:val="000A536F"/>
    <w:rsid w:val="000C7736"/>
    <w:rsid w:val="000D25A5"/>
    <w:rsid w:val="000D35A3"/>
    <w:rsid w:val="000F2E39"/>
    <w:rsid w:val="00111933"/>
    <w:rsid w:val="001157F1"/>
    <w:rsid w:val="00117BC5"/>
    <w:rsid w:val="00117DE8"/>
    <w:rsid w:val="0012341F"/>
    <w:rsid w:val="00127233"/>
    <w:rsid w:val="001313BF"/>
    <w:rsid w:val="001415E0"/>
    <w:rsid w:val="00147CC8"/>
    <w:rsid w:val="00152D38"/>
    <w:rsid w:val="001549A3"/>
    <w:rsid w:val="00155A7D"/>
    <w:rsid w:val="001A0C3B"/>
    <w:rsid w:val="001A6FA6"/>
    <w:rsid w:val="001A743E"/>
    <w:rsid w:val="001C48C7"/>
    <w:rsid w:val="001C731E"/>
    <w:rsid w:val="001E398A"/>
    <w:rsid w:val="001F2679"/>
    <w:rsid w:val="00213A66"/>
    <w:rsid w:val="00263788"/>
    <w:rsid w:val="002839FA"/>
    <w:rsid w:val="00295829"/>
    <w:rsid w:val="0029641D"/>
    <w:rsid w:val="002B5F65"/>
    <w:rsid w:val="002D418B"/>
    <w:rsid w:val="002E06DE"/>
    <w:rsid w:val="00300BBE"/>
    <w:rsid w:val="00322CD1"/>
    <w:rsid w:val="003418FB"/>
    <w:rsid w:val="003420C7"/>
    <w:rsid w:val="00362A5F"/>
    <w:rsid w:val="00373A94"/>
    <w:rsid w:val="003919A5"/>
    <w:rsid w:val="00396885"/>
    <w:rsid w:val="003A6CF3"/>
    <w:rsid w:val="003D3FCC"/>
    <w:rsid w:val="003E2181"/>
    <w:rsid w:val="003F2934"/>
    <w:rsid w:val="00400D18"/>
    <w:rsid w:val="00421949"/>
    <w:rsid w:val="00430A80"/>
    <w:rsid w:val="00446E17"/>
    <w:rsid w:val="004503C9"/>
    <w:rsid w:val="004614B2"/>
    <w:rsid w:val="004B373D"/>
    <w:rsid w:val="004C1236"/>
    <w:rsid w:val="004C2CF8"/>
    <w:rsid w:val="004D5B7A"/>
    <w:rsid w:val="004F22F1"/>
    <w:rsid w:val="004F55F8"/>
    <w:rsid w:val="005018C6"/>
    <w:rsid w:val="00510015"/>
    <w:rsid w:val="00522EE7"/>
    <w:rsid w:val="00527D22"/>
    <w:rsid w:val="00530BA0"/>
    <w:rsid w:val="00537960"/>
    <w:rsid w:val="005428A3"/>
    <w:rsid w:val="00552B65"/>
    <w:rsid w:val="00563701"/>
    <w:rsid w:val="0057129B"/>
    <w:rsid w:val="00575356"/>
    <w:rsid w:val="0058265B"/>
    <w:rsid w:val="00593578"/>
    <w:rsid w:val="005B6E00"/>
    <w:rsid w:val="005C7734"/>
    <w:rsid w:val="005D1ED3"/>
    <w:rsid w:val="005D63FD"/>
    <w:rsid w:val="005E6877"/>
    <w:rsid w:val="005F257B"/>
    <w:rsid w:val="00642F06"/>
    <w:rsid w:val="00661913"/>
    <w:rsid w:val="00664DA7"/>
    <w:rsid w:val="00675CC9"/>
    <w:rsid w:val="006B6B44"/>
    <w:rsid w:val="006C0AB9"/>
    <w:rsid w:val="00724B90"/>
    <w:rsid w:val="00726964"/>
    <w:rsid w:val="00735AA4"/>
    <w:rsid w:val="00737006"/>
    <w:rsid w:val="00742171"/>
    <w:rsid w:val="00760E9E"/>
    <w:rsid w:val="007719A8"/>
    <w:rsid w:val="00774CAC"/>
    <w:rsid w:val="0078629A"/>
    <w:rsid w:val="00787006"/>
    <w:rsid w:val="00794652"/>
    <w:rsid w:val="007B7522"/>
    <w:rsid w:val="007D5224"/>
    <w:rsid w:val="007F284D"/>
    <w:rsid w:val="00800572"/>
    <w:rsid w:val="00801E3B"/>
    <w:rsid w:val="00811C57"/>
    <w:rsid w:val="00826F06"/>
    <w:rsid w:val="008301A9"/>
    <w:rsid w:val="008452D1"/>
    <w:rsid w:val="0085408E"/>
    <w:rsid w:val="008550AE"/>
    <w:rsid w:val="00870F62"/>
    <w:rsid w:val="00871ED3"/>
    <w:rsid w:val="00873F18"/>
    <w:rsid w:val="0088496B"/>
    <w:rsid w:val="00894D93"/>
    <w:rsid w:val="008F0099"/>
    <w:rsid w:val="00905AD2"/>
    <w:rsid w:val="00923C57"/>
    <w:rsid w:val="0094073B"/>
    <w:rsid w:val="00952205"/>
    <w:rsid w:val="009663D5"/>
    <w:rsid w:val="00981D8A"/>
    <w:rsid w:val="00991D04"/>
    <w:rsid w:val="00992309"/>
    <w:rsid w:val="009E610B"/>
    <w:rsid w:val="009F09BB"/>
    <w:rsid w:val="00A02942"/>
    <w:rsid w:val="00A07150"/>
    <w:rsid w:val="00A14B88"/>
    <w:rsid w:val="00A214AB"/>
    <w:rsid w:val="00A24842"/>
    <w:rsid w:val="00A33E08"/>
    <w:rsid w:val="00A45B8A"/>
    <w:rsid w:val="00A75E74"/>
    <w:rsid w:val="00A76FD7"/>
    <w:rsid w:val="00A834DA"/>
    <w:rsid w:val="00AB1BE2"/>
    <w:rsid w:val="00AB2EB5"/>
    <w:rsid w:val="00AF1041"/>
    <w:rsid w:val="00AF67E9"/>
    <w:rsid w:val="00B00A22"/>
    <w:rsid w:val="00B016E4"/>
    <w:rsid w:val="00B13489"/>
    <w:rsid w:val="00B14300"/>
    <w:rsid w:val="00B56B07"/>
    <w:rsid w:val="00BA3856"/>
    <w:rsid w:val="00BA552A"/>
    <w:rsid w:val="00BB7E17"/>
    <w:rsid w:val="00BC07F1"/>
    <w:rsid w:val="00BC15ED"/>
    <w:rsid w:val="00BE0D09"/>
    <w:rsid w:val="00BF5392"/>
    <w:rsid w:val="00C1005C"/>
    <w:rsid w:val="00C14973"/>
    <w:rsid w:val="00C37233"/>
    <w:rsid w:val="00C447C0"/>
    <w:rsid w:val="00C474B4"/>
    <w:rsid w:val="00C7213D"/>
    <w:rsid w:val="00CC765A"/>
    <w:rsid w:val="00CD27E4"/>
    <w:rsid w:val="00CE456B"/>
    <w:rsid w:val="00D0059B"/>
    <w:rsid w:val="00D0528A"/>
    <w:rsid w:val="00D05C1A"/>
    <w:rsid w:val="00D06F1D"/>
    <w:rsid w:val="00D25EE4"/>
    <w:rsid w:val="00D273E9"/>
    <w:rsid w:val="00D408CB"/>
    <w:rsid w:val="00D4125C"/>
    <w:rsid w:val="00D42646"/>
    <w:rsid w:val="00D54F2D"/>
    <w:rsid w:val="00D61A66"/>
    <w:rsid w:val="00D67268"/>
    <w:rsid w:val="00D71D9B"/>
    <w:rsid w:val="00D81D4A"/>
    <w:rsid w:val="00D838B7"/>
    <w:rsid w:val="00D96431"/>
    <w:rsid w:val="00DC4B5A"/>
    <w:rsid w:val="00DD3837"/>
    <w:rsid w:val="00DF5331"/>
    <w:rsid w:val="00E34CB1"/>
    <w:rsid w:val="00E363B0"/>
    <w:rsid w:val="00E74117"/>
    <w:rsid w:val="00E777AC"/>
    <w:rsid w:val="00E91F3D"/>
    <w:rsid w:val="00E9709C"/>
    <w:rsid w:val="00EF1889"/>
    <w:rsid w:val="00F12578"/>
    <w:rsid w:val="00F16484"/>
    <w:rsid w:val="00F20FEE"/>
    <w:rsid w:val="00F25DFC"/>
    <w:rsid w:val="00F26414"/>
    <w:rsid w:val="00F4011E"/>
    <w:rsid w:val="00F451E5"/>
    <w:rsid w:val="00F81E71"/>
    <w:rsid w:val="00F8633F"/>
    <w:rsid w:val="00FB0748"/>
    <w:rsid w:val="00FD6B76"/>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F9AF-00C3-4A03-81C9-5D7A1437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2">
    <w:name w:val="heading 2"/>
    <w:basedOn w:val="a"/>
    <w:next w:val="a"/>
    <w:link w:val="20"/>
    <w:uiPriority w:val="9"/>
    <w:unhideWhenUsed/>
    <w:qFormat/>
    <w:rsid w:val="008301A9"/>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AF67E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125C"/>
    <w:rPr>
      <w:color w:val="0000FF"/>
      <w:u w:val="single"/>
    </w:rPr>
  </w:style>
  <w:style w:type="paragraph" w:styleId="a4">
    <w:name w:val="Balloon Text"/>
    <w:basedOn w:val="a"/>
    <w:link w:val="a5"/>
    <w:uiPriority w:val="99"/>
    <w:semiHidden/>
    <w:unhideWhenUsed/>
    <w:rsid w:val="00373A9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73A94"/>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1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AF67E9"/>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sid w:val="003420C7"/>
    <w:rPr>
      <w:sz w:val="20"/>
      <w:szCs w:val="20"/>
    </w:rPr>
  </w:style>
  <w:style w:type="character" w:customStyle="1" w:styleId="a9">
    <w:name w:val="Текст примечания Знак"/>
    <w:link w:val="a8"/>
    <w:uiPriority w:val="99"/>
    <w:semiHidden/>
    <w:rsid w:val="003420C7"/>
    <w:rPr>
      <w:rFonts w:ascii="Arial" w:hAnsi="Arial" w:cs="Arial"/>
      <w:lang w:eastAsia="en-US"/>
    </w:rPr>
  </w:style>
  <w:style w:type="character" w:styleId="aa">
    <w:name w:val="annotation reference"/>
    <w:uiPriority w:val="99"/>
    <w:semiHidden/>
    <w:unhideWhenUsed/>
    <w:rsid w:val="003420C7"/>
    <w:rPr>
      <w:sz w:val="16"/>
      <w:szCs w:val="16"/>
    </w:rPr>
  </w:style>
  <w:style w:type="paragraph" w:styleId="ab">
    <w:name w:val="Normal (Web)"/>
    <w:basedOn w:val="a"/>
    <w:uiPriority w:val="99"/>
    <w:unhideWhenUsed/>
    <w:rsid w:val="002E06DE"/>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735AA4"/>
    <w:rPr>
      <w:b/>
      <w:bCs/>
    </w:rPr>
  </w:style>
  <w:style w:type="character" w:customStyle="1" w:styleId="ad">
    <w:name w:val="Тема примечания Знак"/>
    <w:link w:val="ac"/>
    <w:uiPriority w:val="99"/>
    <w:semiHidden/>
    <w:rsid w:val="00735AA4"/>
    <w:rPr>
      <w:rFonts w:ascii="Arial" w:hAnsi="Arial" w:cs="Arial"/>
      <w:b/>
      <w:bCs/>
      <w:lang w:eastAsia="en-US"/>
    </w:rPr>
  </w:style>
  <w:style w:type="paragraph" w:styleId="ae">
    <w:name w:val="Body Text"/>
    <w:basedOn w:val="a"/>
    <w:link w:val="af"/>
    <w:uiPriority w:val="1"/>
    <w:qFormat/>
    <w:rsid w:val="005E6877"/>
    <w:pPr>
      <w:widowControl w:val="0"/>
      <w:spacing w:after="0" w:line="240" w:lineRule="auto"/>
    </w:pPr>
    <w:rPr>
      <w:rFonts w:ascii="Times New Roman" w:eastAsia="Times New Roman" w:hAnsi="Times New Roman" w:cs="Times New Roman"/>
      <w:szCs w:val="24"/>
      <w:lang w:val="en-US"/>
    </w:rPr>
  </w:style>
  <w:style w:type="character" w:customStyle="1" w:styleId="af">
    <w:name w:val="Основной текст Знак"/>
    <w:link w:val="ae"/>
    <w:uiPriority w:val="1"/>
    <w:rsid w:val="005E6877"/>
    <w:rPr>
      <w:rFonts w:ascii="Times New Roman" w:eastAsia="Times New Roman" w:hAnsi="Times New Roman"/>
      <w:sz w:val="24"/>
      <w:szCs w:val="24"/>
      <w:lang w:val="en-US" w:eastAsia="en-US"/>
    </w:rPr>
  </w:style>
  <w:style w:type="character" w:customStyle="1" w:styleId="20">
    <w:name w:val="Заголовок 2 Знак"/>
    <w:link w:val="2"/>
    <w:uiPriority w:val="9"/>
    <w:rsid w:val="008301A9"/>
    <w:rPr>
      <w:rFonts w:ascii="Calibri Light" w:eastAsia="Times New Roman" w:hAnsi="Calibri Light" w:cs="Times New Roman"/>
      <w:b/>
      <w:bCs/>
      <w:i/>
      <w:iCs/>
      <w:sz w:val="28"/>
      <w:szCs w:val="28"/>
      <w:lang w:eastAsia="en-US"/>
    </w:rPr>
  </w:style>
  <w:style w:type="table" w:customStyle="1" w:styleId="TableNormal">
    <w:name w:val="Table Normal"/>
    <w:uiPriority w:val="2"/>
    <w:semiHidden/>
    <w:unhideWhenUsed/>
    <w:qFormat/>
    <w:rsid w:val="008301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01A9"/>
    <w:pPr>
      <w:widowControl w:val="0"/>
      <w:spacing w:after="0" w:line="240" w:lineRule="auto"/>
      <w:ind w:left="103"/>
    </w:pPr>
    <w:rPr>
      <w:rFonts w:ascii="Times New Roman" w:eastAsia="Times New Roman" w:hAnsi="Times New Roman" w:cs="Times New Roman"/>
      <w:sz w:val="22"/>
      <w:lang w:val="en-US"/>
    </w:rPr>
  </w:style>
  <w:style w:type="paragraph" w:styleId="af0">
    <w:name w:val="Body Text Indent"/>
    <w:basedOn w:val="a"/>
    <w:link w:val="af1"/>
    <w:uiPriority w:val="99"/>
    <w:unhideWhenUsed/>
    <w:rsid w:val="008301A9"/>
    <w:pPr>
      <w:widowControl w:val="0"/>
      <w:spacing w:after="120" w:line="240" w:lineRule="auto"/>
      <w:ind w:left="283"/>
    </w:pPr>
    <w:rPr>
      <w:rFonts w:ascii="Times New Roman" w:eastAsia="Times New Roman" w:hAnsi="Times New Roman" w:cs="Times New Roman"/>
      <w:sz w:val="22"/>
      <w:lang w:val="en-US"/>
    </w:rPr>
  </w:style>
  <w:style w:type="character" w:customStyle="1" w:styleId="af1">
    <w:name w:val="Основной текст с отступом Знак"/>
    <w:link w:val="af0"/>
    <w:uiPriority w:val="99"/>
    <w:rsid w:val="008301A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537624118">
      <w:bodyDiv w:val="1"/>
      <w:marLeft w:val="0"/>
      <w:marRight w:val="0"/>
      <w:marTop w:val="0"/>
      <w:marBottom w:val="0"/>
      <w:divBdr>
        <w:top w:val="none" w:sz="0" w:space="0" w:color="auto"/>
        <w:left w:val="none" w:sz="0" w:space="0" w:color="auto"/>
        <w:bottom w:val="none" w:sz="0" w:space="0" w:color="auto"/>
        <w:right w:val="none" w:sz="0" w:space="0" w:color="auto"/>
      </w:divBdr>
    </w:div>
    <w:div w:id="579677503">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781686388">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_____Microsoft_Excel2.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__________Microsoft_Excel6.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_____Microsoft_Excel4.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Excel1.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_____Microsoft_Excel3.xls"/><Relationship Id="rId23" Type="http://schemas.openxmlformats.org/officeDocument/2006/relationships/oleObject" Target="embeddings/__________Microsoft_Excel7.xls"/><Relationship Id="rId10" Type="http://schemas.openxmlformats.org/officeDocument/2006/relationships/image" Target="media/image2.emf"/><Relationship Id="rId19" Type="http://schemas.openxmlformats.org/officeDocument/2006/relationships/oleObject" Target="embeddings/__________Microsoft_Excel5.xls"/><Relationship Id="rId4" Type="http://schemas.openxmlformats.org/officeDocument/2006/relationships/settings" Target="settings.xml"/><Relationship Id="rId9" Type="http://schemas.openxmlformats.org/officeDocument/2006/relationships/oleObject" Target="embeddings/__________Microsoft_Excel.xls"/><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92CAD-E883-4DE4-B7FC-53AB8374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12174</Words>
  <Characters>69396</Characters>
  <Application>Microsoft Office Word</Application>
  <DocSecurity>0</DocSecurity>
  <PresentationFormat>kph57f</PresentationFormat>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ebars</dc:creator>
  <cp:keywords/>
  <cp:lastModifiedBy>Timur</cp:lastModifiedBy>
  <cp:revision>2</cp:revision>
  <cp:lastPrinted>2018-01-29T05:27:00Z</cp:lastPrinted>
  <dcterms:created xsi:type="dcterms:W3CDTF">2022-04-26T23:19:00Z</dcterms:created>
  <dcterms:modified xsi:type="dcterms:W3CDTF">2022-04-26T23:19:00Z</dcterms:modified>
</cp:coreProperties>
</file>